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E8DE0" w14:textId="77777777" w:rsidR="00F672C3" w:rsidRPr="00A238A3" w:rsidRDefault="000A6978" w:rsidP="004F07D4">
      <w:pPr>
        <w:pBdr>
          <w:top w:val="single" w:sz="4" w:space="1" w:color="auto"/>
          <w:left w:val="single" w:sz="4" w:space="4" w:color="auto"/>
          <w:bottom w:val="single" w:sz="4" w:space="1" w:color="auto"/>
          <w:right w:val="single" w:sz="4" w:space="4" w:color="auto"/>
        </w:pBdr>
        <w:shd w:val="clear" w:color="auto" w:fill="70AD47"/>
        <w:contextualSpacing/>
        <w:jc w:val="center"/>
        <w:rPr>
          <w:b/>
          <w:color w:val="FFFFFF"/>
          <w:sz w:val="36"/>
        </w:rPr>
      </w:pPr>
      <w:r w:rsidRPr="005175CF">
        <w:rPr>
          <w:b/>
          <w:color w:val="FFFFFF"/>
          <w:sz w:val="36"/>
        </w:rPr>
        <w:t>Formulaire de demande de lancement d’un marché public</w:t>
      </w:r>
    </w:p>
    <w:p w14:paraId="78058EA2" w14:textId="77777777" w:rsidR="00152F5D" w:rsidRDefault="00152F5D"/>
    <w:p w14:paraId="083DC8E7" w14:textId="77777777" w:rsidR="000A6978" w:rsidRPr="00311562" w:rsidRDefault="00311562" w:rsidP="00152F5D">
      <w:pPr>
        <w:jc w:val="both"/>
        <w:rPr>
          <w:b/>
          <w:color w:val="0070C0"/>
        </w:rPr>
      </w:pPr>
      <w:r w:rsidRPr="00311562">
        <w:rPr>
          <w:b/>
          <w:u w:val="single"/>
        </w:rPr>
        <w:t>Pour chaque lancement de marché au sein du GHT</w:t>
      </w:r>
      <w:r w:rsidRPr="00311562">
        <w:rPr>
          <w:b/>
        </w:rPr>
        <w:t>, d</w:t>
      </w:r>
      <w:r w:rsidR="00A406CF" w:rsidRPr="00311562">
        <w:rPr>
          <w:b/>
        </w:rPr>
        <w:t>ocument à envoyer complété</w:t>
      </w:r>
      <w:r w:rsidR="00152F5D" w:rsidRPr="00311562">
        <w:rPr>
          <w:b/>
        </w:rPr>
        <w:t xml:space="preserve"> à la cellule de la commande publique (</w:t>
      </w:r>
      <w:hyperlink r:id="rId8" w:history="1">
        <w:r w:rsidR="00152F5D" w:rsidRPr="00311562">
          <w:rPr>
            <w:rStyle w:val="Lienhypertexte"/>
            <w:b/>
          </w:rPr>
          <w:t>celluledesmarches@chu-limoges.fr</w:t>
        </w:r>
      </w:hyperlink>
      <w:r w:rsidR="00152F5D" w:rsidRPr="00311562">
        <w:rPr>
          <w:b/>
        </w:rPr>
        <w:t xml:space="preserve">) </w:t>
      </w:r>
      <w:r w:rsidRPr="004F07D4">
        <w:rPr>
          <w:b/>
          <w:color w:val="70AD47"/>
        </w:rPr>
        <w:t xml:space="preserve">accompagné de la documentation technique </w:t>
      </w:r>
      <w:r w:rsidR="00152F5D" w:rsidRPr="004F07D4">
        <w:rPr>
          <w:b/>
          <w:color w:val="70AD47"/>
        </w:rPr>
        <w:t>du marché</w:t>
      </w:r>
      <w:r w:rsidR="00446754" w:rsidRPr="004F07D4">
        <w:rPr>
          <w:b/>
          <w:color w:val="70AD47"/>
        </w:rPr>
        <w:t xml:space="preserve"> (CCTP, pièces financières et annexes techniques…)</w:t>
      </w:r>
      <w:r w:rsidR="00A406CF" w:rsidRPr="004F07D4">
        <w:rPr>
          <w:b/>
          <w:color w:val="70AD47"/>
        </w:rPr>
        <w:t>.</w:t>
      </w:r>
    </w:p>
    <w:p w14:paraId="4550F6B2" w14:textId="77777777" w:rsidR="00A71138" w:rsidRDefault="00A71138" w:rsidP="00152F5D">
      <w:pPr>
        <w:jc w:val="both"/>
      </w:pPr>
    </w:p>
    <w:p w14:paraId="4E14EE05" w14:textId="77777777" w:rsidR="00815516" w:rsidRPr="00311562" w:rsidRDefault="00622487" w:rsidP="00815516">
      <w:pPr>
        <w:pBdr>
          <w:top w:val="dotted" w:sz="4" w:space="1" w:color="auto"/>
          <w:left w:val="dotted" w:sz="4" w:space="4" w:color="auto"/>
          <w:bottom w:val="dotted" w:sz="4" w:space="1" w:color="auto"/>
          <w:right w:val="dotted" w:sz="4" w:space="4" w:color="auto"/>
        </w:pBdr>
        <w:jc w:val="center"/>
        <w:rPr>
          <w:b/>
          <w:sz w:val="26"/>
          <w:szCs w:val="26"/>
          <w:u w:val="single"/>
        </w:rPr>
      </w:pPr>
      <w:r w:rsidRPr="00311562">
        <w:rPr>
          <w:b/>
          <w:sz w:val="26"/>
          <w:szCs w:val="26"/>
          <w:u w:val="single"/>
        </w:rPr>
        <w:t>INFORMATIONS GÉ</w:t>
      </w:r>
      <w:r w:rsidR="00FF5562" w:rsidRPr="00311562">
        <w:rPr>
          <w:b/>
          <w:sz w:val="26"/>
          <w:szCs w:val="26"/>
          <w:u w:val="single"/>
        </w:rPr>
        <w:t>N</w:t>
      </w:r>
      <w:r w:rsidRPr="00311562">
        <w:rPr>
          <w:b/>
          <w:sz w:val="26"/>
          <w:szCs w:val="26"/>
          <w:u w:val="single"/>
        </w:rPr>
        <w:t>É</w:t>
      </w:r>
      <w:r w:rsidR="00815516" w:rsidRPr="00311562">
        <w:rPr>
          <w:b/>
          <w:sz w:val="26"/>
          <w:szCs w:val="26"/>
          <w:u w:val="single"/>
        </w:rPr>
        <w:t>RALES</w:t>
      </w:r>
    </w:p>
    <w:p w14:paraId="13FC0A1D" w14:textId="77777777" w:rsidR="00724CED" w:rsidRPr="004F07D4" w:rsidRDefault="00311562" w:rsidP="00FF5562">
      <w:pPr>
        <w:pBdr>
          <w:top w:val="dotted" w:sz="4" w:space="1" w:color="auto"/>
          <w:left w:val="dotted" w:sz="4" w:space="4" w:color="auto"/>
          <w:bottom w:val="dotted" w:sz="4" w:space="1" w:color="auto"/>
          <w:right w:val="dotted" w:sz="4" w:space="4" w:color="auto"/>
        </w:pBdr>
        <w:rPr>
          <w:b/>
          <w:color w:val="70AD47"/>
          <w:sz w:val="24"/>
          <w:u w:val="single"/>
        </w:rPr>
      </w:pPr>
      <w:r w:rsidRPr="004F07D4">
        <w:rPr>
          <w:b/>
          <w:color w:val="70AD47"/>
          <w:sz w:val="24"/>
          <w:u w:val="single"/>
        </w:rPr>
        <w:t>Intitulé du marché</w:t>
      </w:r>
      <w:r w:rsidR="004F31D0" w:rsidRPr="004F07D4">
        <w:rPr>
          <w:b/>
          <w:color w:val="70AD47"/>
          <w:sz w:val="24"/>
          <w:u w:val="single"/>
        </w:rPr>
        <w:t> :</w:t>
      </w:r>
      <w:r w:rsidR="00751B14" w:rsidRPr="004F07D4">
        <w:rPr>
          <w:b/>
          <w:color w:val="70AD47"/>
          <w:sz w:val="24"/>
          <w:u w:val="single"/>
        </w:rPr>
        <w:t xml:space="preserve"> </w:t>
      </w:r>
    </w:p>
    <w:p w14:paraId="471CBB46" w14:textId="77777777" w:rsidR="00446754" w:rsidRPr="00FE2115" w:rsidRDefault="00FE2115" w:rsidP="00FF5562">
      <w:pPr>
        <w:pBdr>
          <w:top w:val="dotted" w:sz="4" w:space="1" w:color="auto"/>
          <w:left w:val="dotted" w:sz="4" w:space="4" w:color="auto"/>
          <w:bottom w:val="dotted" w:sz="4" w:space="1" w:color="auto"/>
          <w:right w:val="dotted" w:sz="4" w:space="4" w:color="auto"/>
        </w:pBdr>
        <w:rPr>
          <w:sz w:val="24"/>
        </w:rPr>
      </w:pPr>
      <w:r w:rsidRPr="00FE2115">
        <w:rPr>
          <w:sz w:val="24"/>
        </w:rPr>
        <w:t xml:space="preserve">Fourniture de réactifs et consommables de biologie médicale pour </w:t>
      </w:r>
      <w:r w:rsidR="007E73A5">
        <w:rPr>
          <w:sz w:val="24"/>
        </w:rPr>
        <w:t>l’</w:t>
      </w:r>
      <w:r w:rsidR="00492FF0">
        <w:rPr>
          <w:sz w:val="24"/>
        </w:rPr>
        <w:t xml:space="preserve">histocompatibilité avec mise à disposition d’un automate </w:t>
      </w:r>
      <w:r w:rsidR="007E73A5">
        <w:rPr>
          <w:sz w:val="24"/>
        </w:rPr>
        <w:t>(secteur HLA)</w:t>
      </w:r>
    </w:p>
    <w:p w14:paraId="344943DF" w14:textId="77777777" w:rsidR="00446754" w:rsidRPr="004F07D4" w:rsidRDefault="00446754" w:rsidP="00FF5562">
      <w:pPr>
        <w:pBdr>
          <w:top w:val="dotted" w:sz="4" w:space="1" w:color="auto"/>
          <w:left w:val="dotted" w:sz="4" w:space="4" w:color="auto"/>
          <w:bottom w:val="dotted" w:sz="4" w:space="1" w:color="auto"/>
          <w:right w:val="dotted" w:sz="4" w:space="4" w:color="auto"/>
        </w:pBdr>
        <w:contextualSpacing/>
        <w:rPr>
          <w:b/>
          <w:color w:val="70AD47"/>
          <w:sz w:val="24"/>
          <w:u w:val="single"/>
        </w:rPr>
      </w:pPr>
    </w:p>
    <w:p w14:paraId="79BD9AE0" w14:textId="77777777" w:rsidR="004F31D0" w:rsidRPr="004F07D4" w:rsidRDefault="004F31D0" w:rsidP="00FF5562">
      <w:pPr>
        <w:pBdr>
          <w:top w:val="dotted" w:sz="4" w:space="1" w:color="auto"/>
          <w:left w:val="dotted" w:sz="4" w:space="4" w:color="auto"/>
          <w:bottom w:val="dotted" w:sz="4" w:space="1" w:color="auto"/>
          <w:right w:val="dotted" w:sz="4" w:space="4" w:color="auto"/>
        </w:pBdr>
        <w:contextualSpacing/>
        <w:rPr>
          <w:b/>
          <w:color w:val="70AD47"/>
          <w:sz w:val="24"/>
          <w:u w:val="single"/>
        </w:rPr>
      </w:pPr>
      <w:r w:rsidRPr="004F07D4">
        <w:rPr>
          <w:b/>
          <w:color w:val="70AD47"/>
          <w:sz w:val="24"/>
          <w:u w:val="single"/>
        </w:rPr>
        <w:t>Référent(s) technique</w:t>
      </w:r>
      <w:r w:rsidR="00C91ED7" w:rsidRPr="004F07D4">
        <w:rPr>
          <w:b/>
          <w:color w:val="70AD47"/>
          <w:sz w:val="24"/>
          <w:u w:val="single"/>
        </w:rPr>
        <w:t>(s)</w:t>
      </w:r>
      <w:r w:rsidRPr="004F07D4">
        <w:rPr>
          <w:b/>
          <w:color w:val="70AD47"/>
          <w:sz w:val="24"/>
          <w:u w:val="single"/>
        </w:rPr>
        <w:t>:</w:t>
      </w:r>
    </w:p>
    <w:p w14:paraId="79EB6D8C" w14:textId="77777777" w:rsidR="004F31D0" w:rsidRPr="009E637B" w:rsidRDefault="004F31D0" w:rsidP="00FF5562">
      <w:pPr>
        <w:pBdr>
          <w:top w:val="dotted" w:sz="4" w:space="1" w:color="auto"/>
          <w:left w:val="dotted" w:sz="4" w:space="4" w:color="auto"/>
          <w:bottom w:val="dotted" w:sz="4" w:space="1" w:color="auto"/>
          <w:right w:val="dotted" w:sz="4" w:space="4" w:color="auto"/>
        </w:pBdr>
        <w:contextualSpacing/>
        <w:jc w:val="both"/>
        <w:rPr>
          <w:i/>
        </w:rPr>
      </w:pPr>
      <w:r w:rsidRPr="009E637B">
        <w:rPr>
          <w:i/>
        </w:rPr>
        <w:t>Personne(s) susceptible(s) de pouvoir répondre aux questions techniques pendant la consultation</w:t>
      </w:r>
      <w:r w:rsidR="00724CED" w:rsidRPr="009E637B">
        <w:rPr>
          <w:i/>
        </w:rPr>
        <w:t xml:space="preserve"> et en charge de l’analyse technique des offres</w:t>
      </w:r>
    </w:p>
    <w:p w14:paraId="57D67C88" w14:textId="77777777" w:rsidR="00311562" w:rsidRDefault="00311562" w:rsidP="00FF5562">
      <w:pPr>
        <w:pBdr>
          <w:top w:val="dotted" w:sz="4" w:space="1" w:color="auto"/>
          <w:left w:val="dotted" w:sz="4" w:space="4" w:color="auto"/>
          <w:bottom w:val="dotted" w:sz="4" w:space="1" w:color="auto"/>
          <w:right w:val="dotted" w:sz="4" w:space="4" w:color="auto"/>
        </w:pBdr>
        <w:contextualSpacing/>
        <w:rPr>
          <w:b/>
        </w:rPr>
      </w:pPr>
    </w:p>
    <w:p w14:paraId="5A74642B" w14:textId="77777777" w:rsidR="004F31D0" w:rsidRPr="00724CED" w:rsidRDefault="003F72E5" w:rsidP="00FF5562">
      <w:pPr>
        <w:pBdr>
          <w:top w:val="dotted" w:sz="4" w:space="1" w:color="auto"/>
          <w:left w:val="dotted" w:sz="4" w:space="4" w:color="auto"/>
          <w:bottom w:val="dotted" w:sz="4" w:space="1" w:color="auto"/>
          <w:right w:val="dotted" w:sz="4" w:space="4" w:color="auto"/>
        </w:pBdr>
        <w:contextualSpacing/>
        <w:rPr>
          <w:b/>
        </w:rPr>
      </w:pPr>
      <w:r w:rsidRPr="00724CED">
        <w:rPr>
          <w:b/>
        </w:rPr>
        <w:t>Nom</w:t>
      </w:r>
      <w:r w:rsidR="00311562">
        <w:rPr>
          <w:b/>
        </w:rPr>
        <w:t> :</w:t>
      </w:r>
      <w:r w:rsidR="00FE2115">
        <w:rPr>
          <w:b/>
        </w:rPr>
        <w:t xml:space="preserve"> BRANDY</w:t>
      </w:r>
    </w:p>
    <w:p w14:paraId="3E339BA4" w14:textId="77777777" w:rsidR="004F31D0" w:rsidRPr="00724CED" w:rsidRDefault="004F31D0" w:rsidP="00FF5562">
      <w:pPr>
        <w:pBdr>
          <w:top w:val="dotted" w:sz="4" w:space="1" w:color="auto"/>
          <w:left w:val="dotted" w:sz="4" w:space="4" w:color="auto"/>
          <w:bottom w:val="dotted" w:sz="4" w:space="1" w:color="auto"/>
          <w:right w:val="dotted" w:sz="4" w:space="4" w:color="auto"/>
        </w:pBdr>
        <w:contextualSpacing/>
        <w:rPr>
          <w:b/>
        </w:rPr>
      </w:pPr>
      <w:r w:rsidRPr="00724CED">
        <w:rPr>
          <w:b/>
        </w:rPr>
        <w:t>P</w:t>
      </w:r>
      <w:r w:rsidR="003F72E5" w:rsidRPr="00724CED">
        <w:rPr>
          <w:b/>
        </w:rPr>
        <w:t>rénom</w:t>
      </w:r>
      <w:r w:rsidR="00311562">
        <w:rPr>
          <w:b/>
        </w:rPr>
        <w:t> :</w:t>
      </w:r>
      <w:r w:rsidR="00FE2115">
        <w:rPr>
          <w:b/>
        </w:rPr>
        <w:t xml:space="preserve"> Jérôme</w:t>
      </w:r>
    </w:p>
    <w:p w14:paraId="5CE6AA22" w14:textId="77777777" w:rsidR="00B04CDB" w:rsidRPr="00E22096" w:rsidRDefault="003F72E5" w:rsidP="00FF5562">
      <w:pPr>
        <w:pBdr>
          <w:top w:val="dotted" w:sz="4" w:space="1" w:color="auto"/>
          <w:left w:val="dotted" w:sz="4" w:space="4" w:color="auto"/>
          <w:bottom w:val="dotted" w:sz="4" w:space="1" w:color="auto"/>
          <w:right w:val="dotted" w:sz="4" w:space="4" w:color="auto"/>
        </w:pBdr>
        <w:contextualSpacing/>
        <w:rPr>
          <w:b/>
        </w:rPr>
      </w:pPr>
      <w:r w:rsidRPr="00724CED">
        <w:rPr>
          <w:b/>
        </w:rPr>
        <w:t>Coordonnées</w:t>
      </w:r>
      <w:r w:rsidR="00311562">
        <w:rPr>
          <w:b/>
        </w:rPr>
        <w:t> :</w:t>
      </w:r>
      <w:r w:rsidR="00FE2115">
        <w:rPr>
          <w:b/>
        </w:rPr>
        <w:t xml:space="preserve"> </w:t>
      </w:r>
      <w:r w:rsidR="00FE2115" w:rsidRPr="00FE2115">
        <w:rPr>
          <w:b/>
        </w:rPr>
        <w:t>Jerome.Brandy@chu-limoges.fr</w:t>
      </w:r>
    </w:p>
    <w:p w14:paraId="1819C61A" w14:textId="77777777" w:rsidR="00171482" w:rsidRDefault="00171482" w:rsidP="00FF5562">
      <w:pPr>
        <w:pBdr>
          <w:top w:val="dotted" w:sz="4" w:space="1" w:color="auto"/>
          <w:left w:val="dotted" w:sz="4" w:space="4" w:color="auto"/>
          <w:bottom w:val="dotted" w:sz="4" w:space="1" w:color="auto"/>
          <w:right w:val="dotted" w:sz="4" w:space="4" w:color="auto"/>
        </w:pBdr>
        <w:contextualSpacing/>
      </w:pPr>
    </w:p>
    <w:p w14:paraId="2FD18E91" w14:textId="77777777" w:rsidR="00171482" w:rsidRPr="004F07D4" w:rsidRDefault="00171482" w:rsidP="00FF5562">
      <w:pPr>
        <w:pBdr>
          <w:top w:val="dotted" w:sz="4" w:space="1" w:color="auto"/>
          <w:left w:val="dotted" w:sz="4" w:space="4" w:color="auto"/>
          <w:bottom w:val="dotted" w:sz="4" w:space="1" w:color="auto"/>
          <w:right w:val="dotted" w:sz="4" w:space="4" w:color="auto"/>
        </w:pBdr>
        <w:contextualSpacing/>
        <w:rPr>
          <w:b/>
          <w:color w:val="70AD47"/>
          <w:sz w:val="24"/>
          <w:u w:val="single"/>
        </w:rPr>
      </w:pPr>
      <w:r w:rsidRPr="004F07D4">
        <w:rPr>
          <w:b/>
          <w:color w:val="70AD47"/>
          <w:sz w:val="24"/>
          <w:u w:val="single"/>
        </w:rPr>
        <w:t>Référent achat :</w:t>
      </w:r>
    </w:p>
    <w:p w14:paraId="15571038" w14:textId="77777777" w:rsidR="00311562" w:rsidRPr="00171482" w:rsidRDefault="00311562" w:rsidP="00FF5562">
      <w:pPr>
        <w:pBdr>
          <w:top w:val="dotted" w:sz="4" w:space="1" w:color="auto"/>
          <w:left w:val="dotted" w:sz="4" w:space="4" w:color="auto"/>
          <w:bottom w:val="dotted" w:sz="4" w:space="1" w:color="auto"/>
          <w:right w:val="dotted" w:sz="4" w:space="4" w:color="auto"/>
        </w:pBdr>
        <w:contextualSpacing/>
        <w:rPr>
          <w:sz w:val="18"/>
          <w:szCs w:val="18"/>
        </w:rPr>
      </w:pPr>
    </w:p>
    <w:p w14:paraId="4815E905" w14:textId="33BAB6DB" w:rsidR="00171482" w:rsidRPr="00724CED" w:rsidRDefault="00171482" w:rsidP="00171482">
      <w:pPr>
        <w:pBdr>
          <w:top w:val="dotted" w:sz="4" w:space="1" w:color="auto"/>
          <w:left w:val="dotted" w:sz="4" w:space="4" w:color="auto"/>
          <w:bottom w:val="dotted" w:sz="4" w:space="1" w:color="auto"/>
          <w:right w:val="dotted" w:sz="4" w:space="4" w:color="auto"/>
        </w:pBdr>
        <w:contextualSpacing/>
        <w:rPr>
          <w:b/>
        </w:rPr>
      </w:pPr>
      <w:r w:rsidRPr="00724CED">
        <w:rPr>
          <w:b/>
        </w:rPr>
        <w:t>Nom</w:t>
      </w:r>
      <w:r w:rsidR="00311562">
        <w:rPr>
          <w:b/>
        </w:rPr>
        <w:t> :</w:t>
      </w:r>
      <w:r w:rsidR="00FE2115">
        <w:rPr>
          <w:b/>
        </w:rPr>
        <w:t xml:space="preserve"> </w:t>
      </w:r>
      <w:r w:rsidR="0013448A">
        <w:rPr>
          <w:b/>
        </w:rPr>
        <w:t>DALLOT-COMONT</w:t>
      </w:r>
    </w:p>
    <w:p w14:paraId="0B9932E5" w14:textId="00D45FE3" w:rsidR="00171482" w:rsidRPr="00724CED" w:rsidRDefault="00171482" w:rsidP="00171482">
      <w:pPr>
        <w:pBdr>
          <w:top w:val="dotted" w:sz="4" w:space="1" w:color="auto"/>
          <w:left w:val="dotted" w:sz="4" w:space="4" w:color="auto"/>
          <w:bottom w:val="dotted" w:sz="4" w:space="1" w:color="auto"/>
          <w:right w:val="dotted" w:sz="4" w:space="4" w:color="auto"/>
        </w:pBdr>
        <w:contextualSpacing/>
        <w:rPr>
          <w:b/>
        </w:rPr>
      </w:pPr>
      <w:r w:rsidRPr="00724CED">
        <w:rPr>
          <w:b/>
        </w:rPr>
        <w:t>Prénom</w:t>
      </w:r>
      <w:r w:rsidR="00311562">
        <w:rPr>
          <w:b/>
        </w:rPr>
        <w:t> :</w:t>
      </w:r>
      <w:r w:rsidR="00FE2115">
        <w:rPr>
          <w:b/>
        </w:rPr>
        <w:t xml:space="preserve"> </w:t>
      </w:r>
      <w:r w:rsidR="0013448A">
        <w:rPr>
          <w:b/>
        </w:rPr>
        <w:t>EMILIE</w:t>
      </w:r>
    </w:p>
    <w:p w14:paraId="0F423903" w14:textId="2DAD23E6" w:rsidR="00FF5562" w:rsidRDefault="00171482" w:rsidP="00171482">
      <w:pPr>
        <w:pBdr>
          <w:top w:val="dotted" w:sz="4" w:space="1" w:color="auto"/>
          <w:left w:val="dotted" w:sz="4" w:space="4" w:color="auto"/>
          <w:bottom w:val="dotted" w:sz="4" w:space="1" w:color="auto"/>
          <w:right w:val="dotted" w:sz="4" w:space="4" w:color="auto"/>
        </w:pBdr>
        <w:contextualSpacing/>
        <w:rPr>
          <w:b/>
          <w:color w:val="0070C0"/>
          <w:sz w:val="24"/>
        </w:rPr>
      </w:pPr>
      <w:r w:rsidRPr="00724CED">
        <w:rPr>
          <w:b/>
        </w:rPr>
        <w:t>Coordonnées</w:t>
      </w:r>
      <w:r w:rsidR="00311562">
        <w:rPr>
          <w:b/>
        </w:rPr>
        <w:t> :</w:t>
      </w:r>
      <w:r w:rsidR="00FE2115">
        <w:rPr>
          <w:b/>
        </w:rPr>
        <w:t xml:space="preserve"> </w:t>
      </w:r>
      <w:r w:rsidR="0013448A">
        <w:rPr>
          <w:b/>
        </w:rPr>
        <w:t>emilie.dallot-comont</w:t>
      </w:r>
      <w:r w:rsidR="00FE2115">
        <w:rPr>
          <w:b/>
        </w:rPr>
        <w:t>@chu-limoges.fr</w:t>
      </w:r>
    </w:p>
    <w:p w14:paraId="7A91D5F1" w14:textId="77777777" w:rsidR="00446754" w:rsidRDefault="00446754" w:rsidP="00171482">
      <w:pPr>
        <w:pBdr>
          <w:top w:val="dotted" w:sz="4" w:space="1" w:color="auto"/>
          <w:left w:val="dotted" w:sz="4" w:space="4" w:color="auto"/>
          <w:bottom w:val="dotted" w:sz="4" w:space="1" w:color="auto"/>
          <w:right w:val="dotted" w:sz="4" w:space="4" w:color="auto"/>
        </w:pBdr>
        <w:contextualSpacing/>
        <w:rPr>
          <w:b/>
          <w:color w:val="0070C0"/>
          <w:sz w:val="24"/>
        </w:rPr>
      </w:pPr>
    </w:p>
    <w:p w14:paraId="47C9850C" w14:textId="77777777" w:rsidR="004F31D0" w:rsidRPr="004F07D4" w:rsidRDefault="000A6978" w:rsidP="00171482">
      <w:pPr>
        <w:pBdr>
          <w:top w:val="dotted" w:sz="4" w:space="1" w:color="auto"/>
          <w:left w:val="dotted" w:sz="4" w:space="4" w:color="auto"/>
          <w:bottom w:val="dotted" w:sz="4" w:space="1" w:color="auto"/>
          <w:right w:val="dotted" w:sz="4" w:space="4" w:color="auto"/>
        </w:pBdr>
        <w:rPr>
          <w:b/>
          <w:color w:val="70AD47"/>
          <w:sz w:val="24"/>
          <w:u w:val="single"/>
        </w:rPr>
      </w:pPr>
      <w:r w:rsidRPr="004F07D4">
        <w:rPr>
          <w:b/>
          <w:color w:val="70AD47"/>
          <w:sz w:val="24"/>
          <w:u w:val="single"/>
        </w:rPr>
        <w:t xml:space="preserve">Type de marché : </w:t>
      </w:r>
    </w:p>
    <w:p w14:paraId="1901F900" w14:textId="77777777" w:rsidR="00311562" w:rsidRDefault="00DA71EE" w:rsidP="00171482">
      <w:pPr>
        <w:pBdr>
          <w:top w:val="dotted" w:sz="4" w:space="1" w:color="auto"/>
          <w:left w:val="dotted" w:sz="4" w:space="4" w:color="auto"/>
          <w:bottom w:val="dotted" w:sz="4" w:space="1" w:color="auto"/>
          <w:right w:val="dotted" w:sz="4" w:space="4" w:color="auto"/>
        </w:pBdr>
        <w:rPr>
          <w:b/>
        </w:rPr>
      </w:pPr>
      <w:r>
        <w:tab/>
      </w:r>
      <w:r w:rsidR="00FE2115">
        <w:rPr>
          <w:rFonts w:ascii="Verdana" w:hAnsi="Verdana"/>
          <w:b/>
          <w:sz w:val="20"/>
        </w:rPr>
        <w:fldChar w:fldCharType="begin">
          <w:ffData>
            <w:name w:val="CaseACocher1"/>
            <w:enabled/>
            <w:calcOnExit w:val="0"/>
            <w:checkBox>
              <w:sizeAuto/>
              <w:default w:val="1"/>
            </w:checkBox>
          </w:ffData>
        </w:fldChar>
      </w:r>
      <w:bookmarkStart w:id="0" w:name="CaseACocher1"/>
      <w:r w:rsidR="00FE2115">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FE2115">
        <w:rPr>
          <w:rFonts w:ascii="Verdana" w:hAnsi="Verdana"/>
          <w:b/>
          <w:sz w:val="20"/>
        </w:rPr>
        <w:fldChar w:fldCharType="end"/>
      </w:r>
      <w:bookmarkEnd w:id="0"/>
      <w:r w:rsidR="00311562">
        <w:rPr>
          <w:rFonts w:ascii="Verdana" w:hAnsi="Verdana"/>
          <w:b/>
          <w:sz w:val="20"/>
        </w:rPr>
        <w:t xml:space="preserve"> </w:t>
      </w:r>
      <w:r w:rsidR="00F672C3" w:rsidRPr="00FF5562">
        <w:rPr>
          <w:b/>
        </w:rPr>
        <w:t>F</w:t>
      </w:r>
      <w:r w:rsidR="00B52573">
        <w:rPr>
          <w:b/>
        </w:rPr>
        <w:t>ournitures</w:t>
      </w:r>
      <w:r w:rsidR="00886924" w:rsidRPr="00FF5562">
        <w:rPr>
          <w:b/>
        </w:rPr>
        <w:t xml:space="preserve">    </w:t>
      </w:r>
      <w:r w:rsidR="00F672C3" w:rsidRPr="00FF5562">
        <w:rPr>
          <w:b/>
        </w:rPr>
        <w:t xml:space="preserve"> </w:t>
      </w:r>
      <w:r w:rsidRPr="00FF5562">
        <w:rPr>
          <w:b/>
        </w:rPr>
        <w:t xml:space="preserve"> </w:t>
      </w:r>
      <w:r w:rsidR="00F672C3" w:rsidRPr="00FF5562">
        <w:rPr>
          <w:b/>
        </w:rPr>
        <w:t xml:space="preserve">  </w:t>
      </w:r>
      <w:r w:rsidR="001F55C7" w:rsidRPr="00FF5562">
        <w:rPr>
          <w:b/>
        </w:rPr>
        <w:t xml:space="preserve">   </w:t>
      </w:r>
      <w:r w:rsidR="00F672C3" w:rsidRPr="00FF5562">
        <w:rPr>
          <w:b/>
        </w:rPr>
        <w:t xml:space="preserve"> </w:t>
      </w:r>
      <w:r w:rsidRPr="00FF5562">
        <w:rPr>
          <w:b/>
        </w:rPr>
        <w:t xml:space="preserve"> </w:t>
      </w:r>
    </w:p>
    <w:p w14:paraId="7BBA2E18" w14:textId="77777777" w:rsidR="00311562" w:rsidRDefault="00311562" w:rsidP="00171482">
      <w:pPr>
        <w:pBdr>
          <w:top w:val="dotted" w:sz="4" w:space="1" w:color="auto"/>
          <w:left w:val="dotted" w:sz="4" w:space="4" w:color="auto"/>
          <w:bottom w:val="dotted" w:sz="4" w:space="1" w:color="auto"/>
          <w:right w:val="dotted" w:sz="4" w:space="4" w:color="auto"/>
        </w:pBdr>
        <w:rPr>
          <w:b/>
        </w:rPr>
      </w:pPr>
      <w:r>
        <w:rPr>
          <w:rFonts w:ascii="Verdana" w:hAnsi="Verdana"/>
          <w:b/>
          <w:sz w:val="20"/>
        </w:rPr>
        <w:t xml:space="preserve">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rPr>
          <w:rFonts w:ascii="Verdana" w:hAnsi="Verdana"/>
          <w:b/>
          <w:sz w:val="20"/>
        </w:rPr>
        <w:t xml:space="preserve"> </w:t>
      </w:r>
      <w:r w:rsidR="000A6978" w:rsidRPr="00FF5562">
        <w:rPr>
          <w:b/>
        </w:rPr>
        <w:t>S</w:t>
      </w:r>
      <w:r w:rsidR="00B52573">
        <w:rPr>
          <w:b/>
        </w:rPr>
        <w:t>ervices</w:t>
      </w:r>
      <w:r w:rsidR="00886924" w:rsidRPr="00FF5562">
        <w:rPr>
          <w:b/>
        </w:rPr>
        <w:t xml:space="preserve">     </w:t>
      </w:r>
      <w:r w:rsidR="001F55C7" w:rsidRPr="00FF5562">
        <w:rPr>
          <w:b/>
        </w:rPr>
        <w:t xml:space="preserve">    </w:t>
      </w:r>
      <w:r w:rsidR="00DA71EE" w:rsidRPr="00FF5562">
        <w:rPr>
          <w:b/>
        </w:rPr>
        <w:t xml:space="preserve"> </w:t>
      </w:r>
      <w:r w:rsidR="001F55C7" w:rsidRPr="00FF5562">
        <w:rPr>
          <w:b/>
        </w:rPr>
        <w:t xml:space="preserve">  </w:t>
      </w:r>
    </w:p>
    <w:p w14:paraId="3087384B" w14:textId="77777777" w:rsidR="00311562" w:rsidRDefault="00311562" w:rsidP="00171482">
      <w:pPr>
        <w:pBdr>
          <w:top w:val="dotted" w:sz="4" w:space="1" w:color="auto"/>
          <w:left w:val="dotted" w:sz="4" w:space="4" w:color="auto"/>
          <w:bottom w:val="dotted" w:sz="4" w:space="1" w:color="auto"/>
          <w:right w:val="dotted" w:sz="4" w:space="4" w:color="auto"/>
        </w:pBdr>
        <w:rPr>
          <w:b/>
        </w:rPr>
      </w:pPr>
      <w:r>
        <w:rPr>
          <w:rFonts w:ascii="Verdana" w:hAnsi="Verdana"/>
          <w:b/>
          <w:sz w:val="20"/>
        </w:rPr>
        <w:t xml:space="preserve">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rPr>
          <w:rFonts w:ascii="Verdana" w:hAnsi="Verdana"/>
          <w:b/>
          <w:sz w:val="20"/>
        </w:rPr>
        <w:t xml:space="preserve"> </w:t>
      </w:r>
      <w:r w:rsidR="006661BC">
        <w:rPr>
          <w:b/>
        </w:rPr>
        <w:t>Prestations Intellectuelles</w:t>
      </w:r>
      <w:r w:rsidR="000A6978" w:rsidRPr="00311562">
        <w:rPr>
          <w:b/>
        </w:rPr>
        <w:t xml:space="preserve"> (</w:t>
      </w:r>
      <w:r w:rsidR="006661BC">
        <w:rPr>
          <w:b/>
        </w:rPr>
        <w:t xml:space="preserve">Audit, </w:t>
      </w:r>
      <w:r w:rsidR="000A6978" w:rsidRPr="00311562">
        <w:rPr>
          <w:b/>
        </w:rPr>
        <w:t>E</w:t>
      </w:r>
      <w:r w:rsidR="00B52573" w:rsidRPr="00311562">
        <w:rPr>
          <w:b/>
        </w:rPr>
        <w:t>tudes</w:t>
      </w:r>
      <w:r w:rsidR="006661BC">
        <w:rPr>
          <w:b/>
        </w:rPr>
        <w:t>…</w:t>
      </w:r>
      <w:r w:rsidR="000A6978" w:rsidRPr="00311562">
        <w:rPr>
          <w:b/>
        </w:rPr>
        <w:t>)</w:t>
      </w:r>
      <w:r w:rsidR="00886924" w:rsidRPr="00FF5562">
        <w:rPr>
          <w:b/>
        </w:rPr>
        <w:t xml:space="preserve"> </w:t>
      </w:r>
      <w:r w:rsidR="00DA71EE" w:rsidRPr="00FF5562">
        <w:rPr>
          <w:b/>
        </w:rPr>
        <w:t xml:space="preserve">        </w:t>
      </w:r>
      <w:r w:rsidR="00F672C3" w:rsidRPr="00FF5562">
        <w:rPr>
          <w:b/>
        </w:rPr>
        <w:t xml:space="preserve"> </w:t>
      </w:r>
    </w:p>
    <w:p w14:paraId="4E876C89" w14:textId="77777777" w:rsidR="00311562" w:rsidRDefault="00F672C3" w:rsidP="00171482">
      <w:pPr>
        <w:pBdr>
          <w:top w:val="dotted" w:sz="4" w:space="1" w:color="auto"/>
          <w:left w:val="dotted" w:sz="4" w:space="4" w:color="auto"/>
          <w:bottom w:val="dotted" w:sz="4" w:space="1" w:color="auto"/>
          <w:right w:val="dotted" w:sz="4" w:space="4" w:color="auto"/>
        </w:pBdr>
        <w:rPr>
          <w:b/>
        </w:rPr>
      </w:pPr>
      <w:r w:rsidRPr="00FF5562">
        <w:rPr>
          <w:b/>
        </w:rPr>
        <w:t xml:space="preserve">  </w:t>
      </w:r>
      <w:r w:rsidR="00311562">
        <w:rPr>
          <w:b/>
        </w:rPr>
        <w:t xml:space="preserve">            </w:t>
      </w:r>
      <w:r w:rsidR="00311562">
        <w:rPr>
          <w:rFonts w:ascii="Verdana" w:hAnsi="Verdana"/>
          <w:b/>
          <w:sz w:val="20"/>
        </w:rPr>
        <w:fldChar w:fldCharType="begin">
          <w:ffData>
            <w:name w:val="CaseACocher1"/>
            <w:enabled/>
            <w:calcOnExit w:val="0"/>
            <w:checkBox>
              <w:sizeAuto/>
              <w:default w:val="0"/>
            </w:checkBox>
          </w:ffData>
        </w:fldChar>
      </w:r>
      <w:r w:rsidR="00311562">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311562">
        <w:fldChar w:fldCharType="end"/>
      </w:r>
      <w:r w:rsidR="00311562">
        <w:rPr>
          <w:rFonts w:ascii="Verdana" w:hAnsi="Verdana"/>
          <w:b/>
          <w:sz w:val="20"/>
        </w:rPr>
        <w:t xml:space="preserve"> </w:t>
      </w:r>
      <w:r w:rsidR="000A6978" w:rsidRPr="00FF5562">
        <w:rPr>
          <w:b/>
        </w:rPr>
        <w:t>I</w:t>
      </w:r>
      <w:r w:rsidR="00B52573">
        <w:rPr>
          <w:b/>
        </w:rPr>
        <w:t>nformatique</w:t>
      </w:r>
      <w:r w:rsidR="00886924" w:rsidRPr="00FF5562">
        <w:rPr>
          <w:b/>
        </w:rPr>
        <w:t xml:space="preserve">    </w:t>
      </w:r>
      <w:r w:rsidR="001F55C7" w:rsidRPr="00FF5562">
        <w:rPr>
          <w:b/>
        </w:rPr>
        <w:t xml:space="preserve">     </w:t>
      </w:r>
      <w:r w:rsidR="00DA71EE" w:rsidRPr="00FF5562">
        <w:rPr>
          <w:b/>
        </w:rPr>
        <w:t xml:space="preserve"> </w:t>
      </w:r>
      <w:r w:rsidR="00886924" w:rsidRPr="00FF5562">
        <w:rPr>
          <w:b/>
        </w:rPr>
        <w:t xml:space="preserve">    </w:t>
      </w:r>
    </w:p>
    <w:p w14:paraId="3C5BB510" w14:textId="77777777" w:rsidR="00E22096" w:rsidRDefault="00311562" w:rsidP="00171482">
      <w:pPr>
        <w:pBdr>
          <w:top w:val="dotted" w:sz="4" w:space="1" w:color="auto"/>
          <w:left w:val="dotted" w:sz="4" w:space="4" w:color="auto"/>
          <w:bottom w:val="dotted" w:sz="4" w:space="1" w:color="auto"/>
          <w:right w:val="dotted" w:sz="4" w:space="4" w:color="auto"/>
        </w:pBdr>
        <w:rPr>
          <w:b/>
        </w:rPr>
      </w:pPr>
      <w:r>
        <w:rPr>
          <w:rFonts w:ascii="Verdana" w:hAnsi="Verdana"/>
          <w:b/>
          <w:sz w:val="20"/>
        </w:rPr>
        <w:t xml:space="preserve">          </w:t>
      </w:r>
      <w:r>
        <w:rPr>
          <w:rFonts w:ascii="Verdana" w:hAnsi="Verdana"/>
          <w:b/>
          <w:sz w:val="20"/>
        </w:rPr>
        <w:fldChar w:fldCharType="begin">
          <w:ffData>
            <w:name w:val=""/>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rPr>
          <w:rFonts w:ascii="Verdana" w:hAnsi="Verdana"/>
          <w:b/>
          <w:sz w:val="20"/>
        </w:rPr>
        <w:t xml:space="preserve"> </w:t>
      </w:r>
      <w:r w:rsidR="00DA71EE" w:rsidRPr="00FF5562">
        <w:rPr>
          <w:b/>
        </w:rPr>
        <w:t xml:space="preserve"> </w:t>
      </w:r>
      <w:r w:rsidR="000A6978" w:rsidRPr="00FF5562">
        <w:rPr>
          <w:b/>
        </w:rPr>
        <w:t>T</w:t>
      </w:r>
      <w:r w:rsidR="00B52573">
        <w:rPr>
          <w:b/>
        </w:rPr>
        <w:t>ravaux</w:t>
      </w:r>
    </w:p>
    <w:p w14:paraId="253DF2DE" w14:textId="77777777" w:rsidR="00A71138" w:rsidRDefault="00A71138" w:rsidP="00A71138">
      <w:pPr>
        <w:pBdr>
          <w:top w:val="dotted" w:sz="4" w:space="1" w:color="auto"/>
          <w:left w:val="dotted" w:sz="4" w:space="4" w:color="auto"/>
          <w:bottom w:val="dotted" w:sz="4" w:space="1" w:color="auto"/>
          <w:right w:val="dotted" w:sz="4" w:space="4" w:color="auto"/>
        </w:pBdr>
        <w:contextualSpacing/>
        <w:rPr>
          <w:b/>
        </w:rPr>
      </w:pPr>
    </w:p>
    <w:p w14:paraId="549AF023" w14:textId="77777777" w:rsidR="00C26686" w:rsidRDefault="00C26686" w:rsidP="00A71138">
      <w:pPr>
        <w:pBdr>
          <w:top w:val="dotted" w:sz="4" w:space="1" w:color="auto"/>
          <w:left w:val="dotted" w:sz="4" w:space="4" w:color="auto"/>
          <w:bottom w:val="dotted" w:sz="4" w:space="1" w:color="auto"/>
          <w:right w:val="dotted" w:sz="4" w:space="4" w:color="auto"/>
        </w:pBdr>
        <w:contextualSpacing/>
        <w:rPr>
          <w:b/>
        </w:rPr>
      </w:pPr>
    </w:p>
    <w:p w14:paraId="56FB3F1D" w14:textId="77777777" w:rsidR="00C26686" w:rsidRDefault="00C26686" w:rsidP="00A71138">
      <w:pPr>
        <w:pBdr>
          <w:top w:val="dotted" w:sz="4" w:space="1" w:color="auto"/>
          <w:left w:val="dotted" w:sz="4" w:space="4" w:color="auto"/>
          <w:bottom w:val="dotted" w:sz="4" w:space="1" w:color="auto"/>
          <w:right w:val="dotted" w:sz="4" w:space="4" w:color="auto"/>
        </w:pBdr>
        <w:contextualSpacing/>
        <w:rPr>
          <w:b/>
        </w:rPr>
      </w:pPr>
    </w:p>
    <w:p w14:paraId="7FB1118D" w14:textId="77777777" w:rsidR="00446754" w:rsidRPr="00311562" w:rsidRDefault="00446754" w:rsidP="00446754">
      <w:pPr>
        <w:pBdr>
          <w:top w:val="dotted" w:sz="4" w:space="1" w:color="auto"/>
          <w:left w:val="dotted" w:sz="4" w:space="4" w:color="auto"/>
          <w:bottom w:val="dotted" w:sz="4" w:space="1" w:color="auto"/>
          <w:right w:val="dotted" w:sz="4" w:space="4" w:color="auto"/>
        </w:pBdr>
        <w:jc w:val="center"/>
        <w:rPr>
          <w:b/>
          <w:sz w:val="26"/>
          <w:szCs w:val="26"/>
          <w:u w:val="single"/>
        </w:rPr>
      </w:pPr>
      <w:r>
        <w:rPr>
          <w:b/>
          <w:sz w:val="26"/>
          <w:szCs w:val="26"/>
          <w:u w:val="single"/>
        </w:rPr>
        <w:t>NATURE ET ETENDUE DU BESOIN</w:t>
      </w:r>
    </w:p>
    <w:p w14:paraId="46FB3C24" w14:textId="77777777" w:rsidR="009E637B" w:rsidRPr="00D976A2" w:rsidRDefault="009E637B" w:rsidP="00E22096">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b/>
          <w:sz w:val="16"/>
          <w:szCs w:val="16"/>
        </w:rPr>
      </w:pPr>
    </w:p>
    <w:p w14:paraId="2F3F1CE7" w14:textId="77777777" w:rsidR="00D976A2" w:rsidRDefault="00E4295C" w:rsidP="00E22096">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rFonts w:eastAsia="Times New Roman" w:cs="Calibri"/>
          <w:b/>
          <w:color w:val="70AD47"/>
          <w:sz w:val="24"/>
          <w:szCs w:val="28"/>
          <w:u w:val="single"/>
          <w:lang w:eastAsia="fr-FR"/>
        </w:rPr>
      </w:pPr>
      <w:r>
        <w:rPr>
          <w:rFonts w:eastAsia="Times New Roman" w:cs="Calibri"/>
          <w:b/>
          <w:color w:val="70AD47"/>
          <w:sz w:val="24"/>
          <w:szCs w:val="28"/>
          <w:u w:val="single"/>
          <w:lang w:eastAsia="fr-FR"/>
        </w:rPr>
        <w:t>Marché alloti</w:t>
      </w:r>
      <w:r w:rsidR="00E22096" w:rsidRPr="004F07D4">
        <w:rPr>
          <w:rFonts w:eastAsia="Times New Roman" w:cs="Calibri"/>
          <w:b/>
          <w:color w:val="70AD47"/>
          <w:sz w:val="24"/>
          <w:szCs w:val="28"/>
          <w:u w:val="single"/>
          <w:lang w:eastAsia="fr-FR"/>
        </w:rPr>
        <w:t>:</w:t>
      </w:r>
      <w:r>
        <w:rPr>
          <w:rFonts w:eastAsia="Times New Roman" w:cs="Calibri"/>
          <w:b/>
          <w:color w:val="70AD47"/>
          <w:sz w:val="24"/>
          <w:szCs w:val="28"/>
          <w:u w:val="single"/>
          <w:lang w:eastAsia="fr-FR"/>
        </w:rPr>
        <w:t xml:space="preserve"> </w:t>
      </w:r>
    </w:p>
    <w:p w14:paraId="23448C02" w14:textId="77777777" w:rsidR="00D976A2" w:rsidRPr="00D976A2" w:rsidRDefault="00D976A2" w:rsidP="00E22096">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rFonts w:eastAsia="Times New Roman" w:cs="Calibri"/>
          <w:i/>
          <w:lang w:eastAsia="fr-FR"/>
        </w:rPr>
      </w:pPr>
      <w:r w:rsidRPr="00D976A2">
        <w:rPr>
          <w:rFonts w:eastAsia="Times New Roman" w:cs="Calibri"/>
          <w:i/>
          <w:lang w:eastAsia="fr-FR"/>
        </w:rPr>
        <w:t xml:space="preserve">Dans le cas d’un allotissement supérieur à 10 lots ou en cas de convergence GHT, merci de remplir le tableau Excel associé </w:t>
      </w:r>
      <w:r>
        <w:rPr>
          <w:rFonts w:eastAsia="Times New Roman" w:cs="Calibri"/>
          <w:i/>
          <w:lang w:eastAsia="fr-FR"/>
        </w:rPr>
        <w:t>en lieu et place de cet article</w:t>
      </w:r>
      <w:r w:rsidRPr="00D976A2">
        <w:rPr>
          <w:rFonts w:eastAsia="Times New Roman" w:cs="Calibri"/>
          <w:i/>
          <w:lang w:eastAsia="fr-FR"/>
        </w:rPr>
        <w:t>.</w:t>
      </w:r>
    </w:p>
    <w:p w14:paraId="17BBE426" w14:textId="77777777" w:rsidR="00D976A2" w:rsidRDefault="00D976A2" w:rsidP="00E22096">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rFonts w:eastAsia="Times New Roman" w:cs="Calibri"/>
          <w:b/>
          <w:color w:val="70AD47"/>
          <w:sz w:val="24"/>
          <w:szCs w:val="28"/>
          <w:u w:val="single"/>
          <w:lang w:eastAsia="fr-FR"/>
        </w:rPr>
      </w:pPr>
    </w:p>
    <w:p w14:paraId="1E2C3ADB" w14:textId="6EE6F778" w:rsidR="00E22096" w:rsidRDefault="00E4295C" w:rsidP="00E22096">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rFonts w:eastAsia="Times New Roman" w:cs="Calibri"/>
          <w:b/>
          <w:color w:val="0070C0"/>
          <w:sz w:val="24"/>
          <w:szCs w:val="28"/>
          <w:lang w:eastAsia="fr-FR"/>
        </w:rPr>
      </w:pPr>
      <w:r w:rsidRPr="00E4295C">
        <w:rPr>
          <w:rFonts w:eastAsia="Times New Roman" w:cs="Calibri"/>
          <w:b/>
          <w:color w:val="70AD47"/>
          <w:sz w:val="24"/>
          <w:szCs w:val="28"/>
          <w:lang w:eastAsia="fr-FR"/>
        </w:rPr>
        <w:t xml:space="preserve">                     </w:t>
      </w:r>
      <w:r w:rsidR="00E22096" w:rsidRPr="00E4295C">
        <w:rPr>
          <w:rFonts w:eastAsia="Times New Roman" w:cs="Calibri"/>
          <w:b/>
          <w:color w:val="0070C0"/>
          <w:sz w:val="24"/>
          <w:szCs w:val="28"/>
          <w:lang w:eastAsia="fr-FR"/>
        </w:rPr>
        <w:t xml:space="preserve"> </w:t>
      </w:r>
      <w:r w:rsidR="00E22096">
        <w:rPr>
          <w:rFonts w:eastAsia="Times New Roman" w:cs="Calibri"/>
          <w:b/>
          <w:color w:val="0070C0"/>
          <w:sz w:val="24"/>
          <w:szCs w:val="28"/>
          <w:lang w:eastAsia="fr-FR"/>
        </w:rPr>
        <w:t xml:space="preserve"> </w:t>
      </w:r>
      <w:r w:rsidR="00815516">
        <w:rPr>
          <w:rFonts w:eastAsia="Times New Roman" w:cs="Calibri"/>
          <w:b/>
          <w:color w:val="0070C0"/>
          <w:sz w:val="24"/>
          <w:szCs w:val="28"/>
          <w:lang w:eastAsia="fr-FR"/>
        </w:rPr>
        <w:t xml:space="preserve">     </w:t>
      </w:r>
      <w:r w:rsidR="00E22096">
        <w:rPr>
          <w:rFonts w:eastAsia="Times New Roman" w:cs="Calibri"/>
          <w:b/>
          <w:color w:val="0070C0"/>
          <w:sz w:val="24"/>
          <w:szCs w:val="28"/>
          <w:lang w:eastAsia="fr-FR"/>
        </w:rPr>
        <w:t xml:space="preserve"> </w:t>
      </w:r>
      <w:r w:rsidR="00EE2FFB">
        <w:rPr>
          <w:rFonts w:ascii="Verdana" w:hAnsi="Verdana"/>
          <w:b/>
          <w:sz w:val="20"/>
        </w:rPr>
        <w:fldChar w:fldCharType="begin">
          <w:ffData>
            <w:name w:val="CaseACocher1"/>
            <w:enabled/>
            <w:calcOnExit w:val="0"/>
            <w:checkBox>
              <w:sizeAuto/>
              <w:default w:val="0"/>
            </w:checkBox>
          </w:ffData>
        </w:fldChar>
      </w:r>
      <w:r w:rsidR="00EE2FFB">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EE2FFB">
        <w:fldChar w:fldCharType="end"/>
      </w:r>
      <w:r w:rsidR="00E22096">
        <w:rPr>
          <w:rFonts w:eastAsia="Times New Roman" w:cs="Calibri"/>
          <w:b/>
          <w:color w:val="0070C0"/>
          <w:sz w:val="24"/>
          <w:szCs w:val="28"/>
          <w:lang w:eastAsia="fr-FR"/>
        </w:rPr>
        <w:t xml:space="preserve">     </w:t>
      </w:r>
      <w:r w:rsidR="00E22096" w:rsidRPr="00DA71EE">
        <w:rPr>
          <w:b/>
        </w:rPr>
        <w:t xml:space="preserve">OUI      </w:t>
      </w:r>
      <w:r w:rsidR="00E22096">
        <w:rPr>
          <w:b/>
        </w:rPr>
        <w:t xml:space="preserve">  </w:t>
      </w:r>
      <w:r w:rsidR="00451823">
        <w:rPr>
          <w:rFonts w:ascii="Verdana" w:hAnsi="Verdana"/>
          <w:b/>
          <w:sz w:val="20"/>
        </w:rPr>
        <w:fldChar w:fldCharType="begin">
          <w:ffData>
            <w:name w:val=""/>
            <w:enabled/>
            <w:calcOnExit w:val="0"/>
            <w:checkBox>
              <w:sizeAuto/>
              <w:default w:val="0"/>
            </w:checkBox>
          </w:ffData>
        </w:fldChar>
      </w:r>
      <w:r w:rsidR="00451823">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451823">
        <w:rPr>
          <w:rFonts w:ascii="Verdana" w:hAnsi="Verdana"/>
          <w:b/>
          <w:sz w:val="20"/>
        </w:rPr>
        <w:fldChar w:fldCharType="end"/>
      </w:r>
      <w:r w:rsidR="00E22096">
        <w:rPr>
          <w:b/>
        </w:rPr>
        <w:t xml:space="preserve"> </w:t>
      </w:r>
      <w:r w:rsidR="00E22096" w:rsidRPr="00DA71EE">
        <w:rPr>
          <w:b/>
        </w:rPr>
        <w:t xml:space="preserve"> </w:t>
      </w:r>
      <w:r w:rsidR="00815516">
        <w:rPr>
          <w:b/>
        </w:rPr>
        <w:t xml:space="preserve">  </w:t>
      </w:r>
      <w:r w:rsidR="00E22096" w:rsidRPr="00DA71EE">
        <w:rPr>
          <w:b/>
        </w:rPr>
        <w:t xml:space="preserve"> NON </w:t>
      </w:r>
      <w:r w:rsidR="00E22096" w:rsidRPr="00DA71EE">
        <w:t xml:space="preserve"> </w:t>
      </w:r>
    </w:p>
    <w:p w14:paraId="21DAAE1D" w14:textId="77777777" w:rsidR="00311562" w:rsidRDefault="00A71138" w:rsidP="00CC59E8">
      <w:pPr>
        <w:pBdr>
          <w:top w:val="dotted" w:sz="4" w:space="1" w:color="auto"/>
          <w:left w:val="dotted" w:sz="4" w:space="4" w:color="auto"/>
          <w:bottom w:val="dotted" w:sz="4" w:space="1" w:color="auto"/>
          <w:right w:val="dotted" w:sz="4" w:space="4" w:color="auto"/>
        </w:pBdr>
        <w:spacing w:after="0" w:line="276" w:lineRule="auto"/>
        <w:rPr>
          <w:b/>
        </w:rPr>
      </w:pPr>
      <w:r>
        <w:rPr>
          <w:b/>
        </w:rPr>
        <w:tab/>
      </w:r>
      <w:r>
        <w:rPr>
          <w:b/>
        </w:rPr>
        <w:tab/>
      </w:r>
      <w:r>
        <w:rPr>
          <w:b/>
        </w:rPr>
        <w:tab/>
      </w:r>
    </w:p>
    <w:p w14:paraId="5D565E1C" w14:textId="77777777" w:rsidR="004305DD" w:rsidRDefault="00E22096" w:rsidP="00CC59E8">
      <w:pPr>
        <w:pBdr>
          <w:top w:val="dotted" w:sz="4" w:space="1" w:color="auto"/>
          <w:left w:val="dotted" w:sz="4" w:space="4" w:color="auto"/>
          <w:bottom w:val="dotted" w:sz="4" w:space="1" w:color="auto"/>
          <w:right w:val="dotted" w:sz="4" w:space="4" w:color="auto"/>
        </w:pBdr>
        <w:spacing w:after="0" w:line="276" w:lineRule="auto"/>
      </w:pPr>
      <w:r w:rsidRPr="00724CED">
        <w:rPr>
          <w:b/>
        </w:rPr>
        <w:t>SI OUI</w:t>
      </w:r>
      <w:r>
        <w:rPr>
          <w:b/>
        </w:rPr>
        <w:t xml:space="preserve">, </w:t>
      </w:r>
      <w:r w:rsidR="004305DD">
        <w:t>indiquer avec précision le nombre et l’intitulé de chaque lot :</w:t>
      </w:r>
    </w:p>
    <w:p w14:paraId="55652E43" w14:textId="77777777" w:rsidR="006661BC" w:rsidRPr="00D976A2" w:rsidRDefault="006661BC" w:rsidP="00CC59E8">
      <w:pPr>
        <w:pBdr>
          <w:top w:val="dotted" w:sz="4" w:space="1" w:color="auto"/>
          <w:left w:val="dotted" w:sz="4" w:space="4" w:color="auto"/>
          <w:bottom w:val="dotted" w:sz="4" w:space="1" w:color="auto"/>
          <w:right w:val="dotted" w:sz="4" w:space="4" w:color="auto"/>
        </w:pBdr>
        <w:spacing w:after="0" w:line="276" w:lineRule="auto"/>
        <w:rPr>
          <w:sz w:val="16"/>
          <w:szCs w:val="16"/>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5215"/>
        <w:gridCol w:w="1447"/>
        <w:gridCol w:w="1418"/>
      </w:tblGrid>
      <w:tr w:rsidR="009E4935" w:rsidRPr="006661BC" w14:paraId="4D8747D9" w14:textId="7DCAF702" w:rsidTr="009E4935">
        <w:trPr>
          <w:trHeight w:val="404"/>
          <w:jc w:val="center"/>
        </w:trPr>
        <w:tc>
          <w:tcPr>
            <w:tcW w:w="1129" w:type="dxa"/>
          </w:tcPr>
          <w:p w14:paraId="25ACB53B" w14:textId="77777777" w:rsidR="009E4935" w:rsidRPr="004F07D4" w:rsidRDefault="009E4935" w:rsidP="009E4935">
            <w:pPr>
              <w:spacing w:before="120" w:after="120" w:line="240" w:lineRule="auto"/>
              <w:ind w:left="-75"/>
              <w:jc w:val="center"/>
              <w:rPr>
                <w:rFonts w:eastAsia="Times New Roman" w:cs="Calibri"/>
                <w:b/>
                <w:color w:val="70AD47"/>
                <w:lang w:eastAsia="fr-FR"/>
              </w:rPr>
            </w:pPr>
            <w:r w:rsidRPr="004F07D4">
              <w:rPr>
                <w:rFonts w:eastAsia="Times New Roman" w:cs="Calibri"/>
                <w:b/>
                <w:color w:val="70AD47"/>
                <w:lang w:eastAsia="fr-FR"/>
              </w:rPr>
              <w:t>n° des lots</w:t>
            </w:r>
          </w:p>
        </w:tc>
        <w:tc>
          <w:tcPr>
            <w:tcW w:w="5215" w:type="dxa"/>
          </w:tcPr>
          <w:p w14:paraId="6DB159B2" w14:textId="77777777" w:rsidR="009E4935" w:rsidRPr="004F07D4" w:rsidRDefault="009E4935" w:rsidP="00672C4D">
            <w:pPr>
              <w:spacing w:before="120" w:after="120" w:line="240" w:lineRule="auto"/>
              <w:ind w:left="143"/>
              <w:jc w:val="center"/>
              <w:rPr>
                <w:rFonts w:eastAsia="Times New Roman" w:cs="Calibri"/>
                <w:b/>
                <w:color w:val="70AD47"/>
                <w:lang w:eastAsia="fr-FR"/>
              </w:rPr>
            </w:pPr>
            <w:r w:rsidRPr="004F07D4">
              <w:rPr>
                <w:rFonts w:eastAsia="Times New Roman" w:cs="Calibri"/>
                <w:b/>
                <w:color w:val="70AD47"/>
                <w:lang w:eastAsia="fr-FR"/>
              </w:rPr>
              <w:t>désignation</w:t>
            </w:r>
          </w:p>
        </w:tc>
        <w:tc>
          <w:tcPr>
            <w:tcW w:w="1447" w:type="dxa"/>
          </w:tcPr>
          <w:p w14:paraId="47CAE385" w14:textId="0F09B33E" w:rsidR="009E4935" w:rsidRPr="004F07D4" w:rsidRDefault="009E4935" w:rsidP="00672C4D">
            <w:pPr>
              <w:spacing w:before="120" w:after="120" w:line="240" w:lineRule="auto"/>
              <w:ind w:left="143"/>
              <w:jc w:val="center"/>
              <w:rPr>
                <w:rFonts w:eastAsia="Times New Roman" w:cs="Calibri"/>
                <w:b/>
                <w:color w:val="70AD47"/>
                <w:lang w:eastAsia="fr-FR"/>
              </w:rPr>
            </w:pPr>
            <w:r w:rsidRPr="004F07D4">
              <w:rPr>
                <w:rFonts w:eastAsia="Times New Roman" w:cs="Calibri"/>
                <w:b/>
                <w:color w:val="70AD47"/>
                <w:lang w:eastAsia="fr-FR"/>
              </w:rPr>
              <w:t>Estimation</w:t>
            </w:r>
            <w:r>
              <w:rPr>
                <w:rFonts w:eastAsia="Times New Roman" w:cs="Calibri"/>
                <w:b/>
                <w:color w:val="70AD47"/>
                <w:lang w:eastAsia="fr-FR"/>
              </w:rPr>
              <w:t xml:space="preserve"> HT </w:t>
            </w:r>
            <w:r w:rsidRPr="00A12247">
              <w:rPr>
                <w:rFonts w:eastAsia="Times New Roman" w:cs="Calibri"/>
                <w:b/>
                <w:color w:val="FF0000"/>
                <w:lang w:eastAsia="fr-FR"/>
              </w:rPr>
              <w:t>*</w:t>
            </w:r>
          </w:p>
        </w:tc>
        <w:tc>
          <w:tcPr>
            <w:tcW w:w="1418" w:type="dxa"/>
          </w:tcPr>
          <w:p w14:paraId="6E7300E2" w14:textId="37D0391E" w:rsidR="009E4935" w:rsidRPr="004F07D4" w:rsidRDefault="009E4935" w:rsidP="00672C4D">
            <w:pPr>
              <w:spacing w:before="120" w:after="120" w:line="240" w:lineRule="auto"/>
              <w:ind w:left="143"/>
              <w:jc w:val="center"/>
              <w:rPr>
                <w:rFonts w:eastAsia="Times New Roman" w:cs="Calibri"/>
                <w:b/>
                <w:color w:val="70AD47"/>
                <w:lang w:eastAsia="fr-FR"/>
              </w:rPr>
            </w:pPr>
            <w:r>
              <w:rPr>
                <w:rFonts w:eastAsia="Times New Roman" w:cs="Calibri"/>
                <w:b/>
                <w:color w:val="70AD47"/>
                <w:lang w:eastAsia="fr-FR"/>
              </w:rPr>
              <w:t>Montant maximum HT</w:t>
            </w:r>
          </w:p>
        </w:tc>
      </w:tr>
      <w:tr w:rsidR="009E4935" w:rsidRPr="006661BC" w14:paraId="10098D29" w14:textId="4CF5D35D" w:rsidTr="009E4935">
        <w:trPr>
          <w:trHeight w:val="404"/>
          <w:jc w:val="center"/>
        </w:trPr>
        <w:tc>
          <w:tcPr>
            <w:tcW w:w="1129" w:type="dxa"/>
          </w:tcPr>
          <w:p w14:paraId="59DC2433" w14:textId="77777777" w:rsidR="009E4935" w:rsidRPr="00A12247" w:rsidRDefault="009E4935" w:rsidP="00672C4D">
            <w:pPr>
              <w:spacing w:before="120" w:after="120" w:line="240" w:lineRule="auto"/>
              <w:ind w:left="143"/>
              <w:jc w:val="center"/>
              <w:rPr>
                <w:rFonts w:eastAsia="Times New Roman" w:cs="Calibri"/>
                <w:lang w:eastAsia="fr-FR"/>
              </w:rPr>
            </w:pPr>
            <w:r w:rsidRPr="00A12247">
              <w:rPr>
                <w:rFonts w:eastAsia="Times New Roman" w:cs="Calibri"/>
                <w:lang w:eastAsia="fr-FR"/>
              </w:rPr>
              <w:t>1</w:t>
            </w:r>
          </w:p>
        </w:tc>
        <w:tc>
          <w:tcPr>
            <w:tcW w:w="5215" w:type="dxa"/>
          </w:tcPr>
          <w:p w14:paraId="6D65A698" w14:textId="41885354" w:rsidR="009E4935" w:rsidRPr="00A12247" w:rsidRDefault="009E4935" w:rsidP="00672C4D">
            <w:pPr>
              <w:spacing w:before="120" w:after="120" w:line="240" w:lineRule="auto"/>
              <w:ind w:left="143"/>
              <w:jc w:val="center"/>
              <w:rPr>
                <w:rFonts w:eastAsia="Times New Roman" w:cs="Calibri"/>
                <w:lang w:eastAsia="fr-FR"/>
              </w:rPr>
            </w:pPr>
            <w:r>
              <w:rPr>
                <w:rFonts w:eastAsia="Times New Roman" w:cs="Calibri"/>
                <w:lang w:eastAsia="fr-FR"/>
              </w:rPr>
              <w:t>Identification des anticorps anti-HLA de première intention avec mise à disposition d’un automate de technologie Luminex</w:t>
            </w:r>
          </w:p>
        </w:tc>
        <w:tc>
          <w:tcPr>
            <w:tcW w:w="1447" w:type="dxa"/>
          </w:tcPr>
          <w:p w14:paraId="6FB50EE6" w14:textId="4D58D7A3" w:rsidR="009E4935" w:rsidRPr="00A12247" w:rsidRDefault="009E4935" w:rsidP="00F24D41">
            <w:pPr>
              <w:spacing w:before="120" w:after="120" w:line="240" w:lineRule="auto"/>
              <w:ind w:left="143"/>
              <w:jc w:val="center"/>
              <w:rPr>
                <w:rFonts w:eastAsia="Times New Roman" w:cs="Calibri"/>
                <w:lang w:eastAsia="fr-FR"/>
              </w:rPr>
            </w:pPr>
            <w:r>
              <w:rPr>
                <w:rFonts w:eastAsia="Times New Roman" w:cs="Calibri"/>
                <w:lang w:eastAsia="fr-FR"/>
              </w:rPr>
              <w:t>1</w:t>
            </w:r>
            <w:r w:rsidR="00F24D41">
              <w:rPr>
                <w:rFonts w:eastAsia="Times New Roman" w:cs="Calibri"/>
                <w:lang w:eastAsia="fr-FR"/>
              </w:rPr>
              <w:t>20</w:t>
            </w:r>
            <w:r>
              <w:rPr>
                <w:rFonts w:eastAsia="Times New Roman" w:cs="Calibri"/>
                <w:lang w:eastAsia="fr-FR"/>
              </w:rPr>
              <w:t xml:space="preserve"> 000</w:t>
            </w:r>
          </w:p>
        </w:tc>
        <w:tc>
          <w:tcPr>
            <w:tcW w:w="1418" w:type="dxa"/>
          </w:tcPr>
          <w:p w14:paraId="0DBA7AF8" w14:textId="74040973" w:rsidR="009E4935" w:rsidRDefault="00F24D41" w:rsidP="00F24D41">
            <w:pPr>
              <w:spacing w:before="120" w:after="120" w:line="240" w:lineRule="auto"/>
              <w:ind w:left="143"/>
              <w:jc w:val="center"/>
              <w:rPr>
                <w:rFonts w:eastAsia="Times New Roman" w:cs="Calibri"/>
                <w:lang w:eastAsia="fr-FR"/>
              </w:rPr>
            </w:pPr>
            <w:r>
              <w:rPr>
                <w:rFonts w:eastAsia="Times New Roman" w:cs="Calibri"/>
                <w:lang w:eastAsia="fr-FR"/>
              </w:rPr>
              <w:t>145 000</w:t>
            </w:r>
          </w:p>
        </w:tc>
      </w:tr>
      <w:tr w:rsidR="009E4935" w:rsidRPr="006661BC" w14:paraId="27AFAD55" w14:textId="460C29F3" w:rsidTr="009E4935">
        <w:trPr>
          <w:trHeight w:val="404"/>
          <w:jc w:val="center"/>
        </w:trPr>
        <w:tc>
          <w:tcPr>
            <w:tcW w:w="1129" w:type="dxa"/>
          </w:tcPr>
          <w:p w14:paraId="59791E42" w14:textId="4AA36363" w:rsidR="009E4935" w:rsidRPr="00A12247" w:rsidRDefault="009E4935" w:rsidP="00672C4D">
            <w:pPr>
              <w:spacing w:before="120" w:after="120" w:line="240" w:lineRule="auto"/>
              <w:ind w:left="143"/>
              <w:jc w:val="center"/>
              <w:rPr>
                <w:rFonts w:eastAsia="Times New Roman" w:cs="Calibri"/>
                <w:lang w:eastAsia="fr-FR"/>
              </w:rPr>
            </w:pPr>
            <w:r>
              <w:rPr>
                <w:rFonts w:eastAsia="Times New Roman" w:cs="Calibri"/>
                <w:lang w:eastAsia="fr-FR"/>
              </w:rPr>
              <w:t xml:space="preserve"> </w:t>
            </w:r>
            <w:r w:rsidRPr="00A12247">
              <w:rPr>
                <w:rFonts w:eastAsia="Times New Roman" w:cs="Calibri"/>
                <w:lang w:eastAsia="fr-FR"/>
              </w:rPr>
              <w:t>2</w:t>
            </w:r>
          </w:p>
        </w:tc>
        <w:tc>
          <w:tcPr>
            <w:tcW w:w="5215" w:type="dxa"/>
          </w:tcPr>
          <w:p w14:paraId="168AA4F1" w14:textId="03B45E22" w:rsidR="009E4935" w:rsidRPr="00A12247" w:rsidRDefault="009E4935" w:rsidP="00672C4D">
            <w:pPr>
              <w:spacing w:before="120" w:after="120" w:line="240" w:lineRule="auto"/>
              <w:ind w:left="143"/>
              <w:jc w:val="center"/>
              <w:rPr>
                <w:rFonts w:eastAsia="Times New Roman" w:cs="Calibri"/>
                <w:lang w:eastAsia="fr-FR"/>
              </w:rPr>
            </w:pPr>
            <w:r>
              <w:rPr>
                <w:rFonts w:eastAsia="Times New Roman" w:cs="Calibri"/>
                <w:lang w:eastAsia="fr-FR"/>
              </w:rPr>
              <w:t>Fourniture des anticorps anti-HLA de deuxième intention en technologie de type Luminex</w:t>
            </w:r>
          </w:p>
        </w:tc>
        <w:tc>
          <w:tcPr>
            <w:tcW w:w="1447" w:type="dxa"/>
          </w:tcPr>
          <w:p w14:paraId="5FE678A8" w14:textId="0D072F1D" w:rsidR="009E4935" w:rsidRPr="00A12247" w:rsidRDefault="00F24D41" w:rsidP="00990C48">
            <w:pPr>
              <w:spacing w:before="120" w:after="120" w:line="240" w:lineRule="auto"/>
              <w:ind w:left="143"/>
              <w:jc w:val="center"/>
              <w:rPr>
                <w:rFonts w:eastAsia="Times New Roman" w:cs="Calibri"/>
                <w:lang w:eastAsia="fr-FR"/>
              </w:rPr>
            </w:pPr>
            <w:r>
              <w:rPr>
                <w:rFonts w:eastAsia="Times New Roman" w:cs="Calibri"/>
                <w:lang w:eastAsia="fr-FR"/>
              </w:rPr>
              <w:t>1</w:t>
            </w:r>
            <w:r w:rsidR="00990C48">
              <w:rPr>
                <w:rFonts w:eastAsia="Times New Roman" w:cs="Calibri"/>
                <w:lang w:eastAsia="fr-FR"/>
              </w:rPr>
              <w:t>4</w:t>
            </w:r>
            <w:r w:rsidR="009E4935">
              <w:rPr>
                <w:rFonts w:eastAsia="Times New Roman" w:cs="Calibri"/>
                <w:lang w:eastAsia="fr-FR"/>
              </w:rPr>
              <w:t xml:space="preserve"> 000</w:t>
            </w:r>
          </w:p>
        </w:tc>
        <w:tc>
          <w:tcPr>
            <w:tcW w:w="1418" w:type="dxa"/>
          </w:tcPr>
          <w:p w14:paraId="5BB22F69" w14:textId="1EF43D90" w:rsidR="009E4935" w:rsidRDefault="00F24D41" w:rsidP="00672C4D">
            <w:pPr>
              <w:spacing w:before="120" w:after="120" w:line="240" w:lineRule="auto"/>
              <w:ind w:left="143"/>
              <w:jc w:val="center"/>
              <w:rPr>
                <w:rFonts w:eastAsia="Times New Roman" w:cs="Calibri"/>
                <w:lang w:eastAsia="fr-FR"/>
              </w:rPr>
            </w:pPr>
            <w:r>
              <w:rPr>
                <w:rFonts w:eastAsia="Times New Roman" w:cs="Calibri"/>
                <w:lang w:eastAsia="fr-FR"/>
              </w:rPr>
              <w:t>20 000</w:t>
            </w:r>
          </w:p>
        </w:tc>
      </w:tr>
      <w:tr w:rsidR="009E4935" w:rsidRPr="006661BC" w14:paraId="624319F9" w14:textId="5DD1AAB5" w:rsidTr="009E4935">
        <w:trPr>
          <w:trHeight w:val="404"/>
          <w:jc w:val="center"/>
        </w:trPr>
        <w:tc>
          <w:tcPr>
            <w:tcW w:w="1129" w:type="dxa"/>
          </w:tcPr>
          <w:p w14:paraId="199969BA" w14:textId="77777777" w:rsidR="009E4935" w:rsidRPr="00A12247" w:rsidRDefault="009E4935" w:rsidP="00672C4D">
            <w:pPr>
              <w:spacing w:before="120" w:after="120" w:line="240" w:lineRule="auto"/>
              <w:ind w:left="143"/>
              <w:jc w:val="center"/>
              <w:rPr>
                <w:rFonts w:eastAsia="Times New Roman" w:cs="Calibri"/>
                <w:lang w:eastAsia="fr-FR"/>
              </w:rPr>
            </w:pPr>
            <w:r w:rsidRPr="00A12247">
              <w:rPr>
                <w:rFonts w:eastAsia="Times New Roman" w:cs="Calibri"/>
                <w:lang w:eastAsia="fr-FR"/>
              </w:rPr>
              <w:t>3</w:t>
            </w:r>
          </w:p>
        </w:tc>
        <w:tc>
          <w:tcPr>
            <w:tcW w:w="5215" w:type="dxa"/>
          </w:tcPr>
          <w:p w14:paraId="2D79C1DD" w14:textId="26DD5DA9" w:rsidR="009E4935" w:rsidRPr="00A12247" w:rsidRDefault="009E4935" w:rsidP="00672C4D">
            <w:pPr>
              <w:spacing w:before="120" w:after="120" w:line="240" w:lineRule="auto"/>
              <w:ind w:left="143"/>
              <w:jc w:val="center"/>
              <w:rPr>
                <w:rFonts w:eastAsia="Times New Roman" w:cs="Calibri"/>
                <w:lang w:eastAsia="fr-FR"/>
              </w:rPr>
            </w:pPr>
            <w:r>
              <w:rPr>
                <w:rFonts w:eastAsia="Times New Roman" w:cs="Calibri"/>
                <w:lang w:eastAsia="fr-FR"/>
              </w:rPr>
              <w:t>Détermination du typage HLA en PCR Quantitative</w:t>
            </w:r>
          </w:p>
        </w:tc>
        <w:tc>
          <w:tcPr>
            <w:tcW w:w="1447" w:type="dxa"/>
          </w:tcPr>
          <w:p w14:paraId="330F0517" w14:textId="720BB675" w:rsidR="009E4935" w:rsidRPr="00A12247" w:rsidRDefault="00F24D41" w:rsidP="00990C48">
            <w:pPr>
              <w:spacing w:before="120" w:after="120" w:line="240" w:lineRule="auto"/>
              <w:ind w:left="143"/>
              <w:jc w:val="center"/>
              <w:rPr>
                <w:rFonts w:eastAsia="Times New Roman" w:cs="Calibri"/>
                <w:lang w:eastAsia="fr-FR"/>
              </w:rPr>
            </w:pPr>
            <w:r>
              <w:rPr>
                <w:rFonts w:eastAsia="Times New Roman" w:cs="Calibri"/>
                <w:lang w:eastAsia="fr-FR"/>
              </w:rPr>
              <w:t>1</w:t>
            </w:r>
            <w:r w:rsidR="00990C48">
              <w:rPr>
                <w:rFonts w:eastAsia="Times New Roman" w:cs="Calibri"/>
                <w:lang w:eastAsia="fr-FR"/>
              </w:rPr>
              <w:t>8</w:t>
            </w:r>
            <w:r>
              <w:rPr>
                <w:rFonts w:eastAsia="Times New Roman" w:cs="Calibri"/>
                <w:lang w:eastAsia="fr-FR"/>
              </w:rPr>
              <w:t xml:space="preserve"> 000</w:t>
            </w:r>
          </w:p>
        </w:tc>
        <w:tc>
          <w:tcPr>
            <w:tcW w:w="1418" w:type="dxa"/>
          </w:tcPr>
          <w:p w14:paraId="4F8EBA3E" w14:textId="133502C9" w:rsidR="009E4935" w:rsidRDefault="00F24D41" w:rsidP="00672C4D">
            <w:pPr>
              <w:spacing w:before="120" w:after="120" w:line="240" w:lineRule="auto"/>
              <w:ind w:left="143"/>
              <w:jc w:val="center"/>
              <w:rPr>
                <w:rFonts w:eastAsia="Times New Roman" w:cs="Calibri"/>
                <w:lang w:eastAsia="fr-FR"/>
              </w:rPr>
            </w:pPr>
            <w:r>
              <w:rPr>
                <w:rFonts w:eastAsia="Times New Roman" w:cs="Calibri"/>
                <w:lang w:eastAsia="fr-FR"/>
              </w:rPr>
              <w:t>25 000</w:t>
            </w:r>
          </w:p>
        </w:tc>
      </w:tr>
      <w:tr w:rsidR="009E4935" w:rsidRPr="006661BC" w14:paraId="2C1A15A7" w14:textId="318BCA38" w:rsidTr="009E4935">
        <w:trPr>
          <w:trHeight w:val="404"/>
          <w:jc w:val="center"/>
        </w:trPr>
        <w:tc>
          <w:tcPr>
            <w:tcW w:w="1129" w:type="dxa"/>
          </w:tcPr>
          <w:p w14:paraId="43483E66" w14:textId="77777777" w:rsidR="009E4935" w:rsidRPr="00A12247" w:rsidRDefault="009E4935" w:rsidP="00672C4D">
            <w:pPr>
              <w:spacing w:before="120" w:after="120" w:line="240" w:lineRule="auto"/>
              <w:ind w:left="143"/>
              <w:jc w:val="center"/>
              <w:rPr>
                <w:rFonts w:eastAsia="Times New Roman" w:cs="Calibri"/>
                <w:lang w:eastAsia="fr-FR"/>
              </w:rPr>
            </w:pPr>
            <w:r w:rsidRPr="00A12247">
              <w:rPr>
                <w:rFonts w:eastAsia="Times New Roman" w:cs="Calibri"/>
                <w:lang w:eastAsia="fr-FR"/>
              </w:rPr>
              <w:t>4</w:t>
            </w:r>
          </w:p>
        </w:tc>
        <w:tc>
          <w:tcPr>
            <w:tcW w:w="5215" w:type="dxa"/>
          </w:tcPr>
          <w:p w14:paraId="458E99D5" w14:textId="331B099F" w:rsidR="009E4935" w:rsidRPr="00A12247" w:rsidRDefault="009E4935" w:rsidP="00672C4D">
            <w:pPr>
              <w:spacing w:before="120" w:after="120" w:line="240" w:lineRule="auto"/>
              <w:ind w:left="143"/>
              <w:jc w:val="center"/>
              <w:rPr>
                <w:rFonts w:eastAsia="Times New Roman" w:cs="Calibri"/>
                <w:lang w:eastAsia="fr-FR"/>
              </w:rPr>
            </w:pPr>
            <w:r>
              <w:rPr>
                <w:rFonts w:eastAsia="Times New Roman" w:cs="Calibri"/>
                <w:lang w:eastAsia="fr-FR"/>
              </w:rPr>
              <w:t>Fourniture de réactifs pour le typage HLA en PCR-SSO en technologie de type Luminex</w:t>
            </w:r>
          </w:p>
        </w:tc>
        <w:tc>
          <w:tcPr>
            <w:tcW w:w="1447" w:type="dxa"/>
          </w:tcPr>
          <w:p w14:paraId="0AB064DC" w14:textId="2E2E311B" w:rsidR="009E4935" w:rsidRPr="00A12247" w:rsidRDefault="009E4935" w:rsidP="00672C4D">
            <w:pPr>
              <w:spacing w:before="120" w:after="120" w:line="240" w:lineRule="auto"/>
              <w:ind w:left="143"/>
              <w:jc w:val="center"/>
              <w:rPr>
                <w:rFonts w:eastAsia="Times New Roman" w:cs="Calibri"/>
                <w:lang w:eastAsia="fr-FR"/>
              </w:rPr>
            </w:pPr>
            <w:r>
              <w:rPr>
                <w:rFonts w:eastAsia="Times New Roman" w:cs="Calibri"/>
                <w:lang w:eastAsia="fr-FR"/>
              </w:rPr>
              <w:t>35 000</w:t>
            </w:r>
          </w:p>
        </w:tc>
        <w:tc>
          <w:tcPr>
            <w:tcW w:w="1418" w:type="dxa"/>
          </w:tcPr>
          <w:p w14:paraId="5AD99D2F" w14:textId="6800DB5B" w:rsidR="009E4935" w:rsidRDefault="009E4935" w:rsidP="00990C48">
            <w:pPr>
              <w:spacing w:before="120" w:after="120" w:line="240" w:lineRule="auto"/>
              <w:ind w:left="143"/>
              <w:jc w:val="center"/>
              <w:rPr>
                <w:rFonts w:eastAsia="Times New Roman" w:cs="Calibri"/>
                <w:lang w:eastAsia="fr-FR"/>
              </w:rPr>
            </w:pPr>
            <w:r>
              <w:rPr>
                <w:rFonts w:eastAsia="Times New Roman" w:cs="Calibri"/>
                <w:lang w:eastAsia="fr-FR"/>
              </w:rPr>
              <w:t>4</w:t>
            </w:r>
            <w:r w:rsidR="00990C48">
              <w:rPr>
                <w:rFonts w:eastAsia="Times New Roman" w:cs="Calibri"/>
                <w:lang w:eastAsia="fr-FR"/>
              </w:rPr>
              <w:t>7</w:t>
            </w:r>
            <w:r>
              <w:rPr>
                <w:rFonts w:eastAsia="Times New Roman" w:cs="Calibri"/>
                <w:lang w:eastAsia="fr-FR"/>
              </w:rPr>
              <w:t xml:space="preserve"> 000</w:t>
            </w:r>
          </w:p>
        </w:tc>
      </w:tr>
      <w:tr w:rsidR="009E4935" w:rsidRPr="006661BC" w14:paraId="77AF774D" w14:textId="697001EB" w:rsidTr="009E4935">
        <w:trPr>
          <w:trHeight w:val="404"/>
          <w:jc w:val="center"/>
        </w:trPr>
        <w:tc>
          <w:tcPr>
            <w:tcW w:w="1129" w:type="dxa"/>
          </w:tcPr>
          <w:p w14:paraId="7FBD7750" w14:textId="03EB454C" w:rsidR="009E4935" w:rsidRPr="00A12247" w:rsidRDefault="000E63C1" w:rsidP="00672C4D">
            <w:pPr>
              <w:spacing w:before="120" w:after="120" w:line="240" w:lineRule="auto"/>
              <w:ind w:left="143"/>
              <w:jc w:val="center"/>
              <w:rPr>
                <w:rFonts w:eastAsia="Times New Roman" w:cs="Calibri"/>
                <w:lang w:eastAsia="fr-FR"/>
              </w:rPr>
            </w:pPr>
            <w:r>
              <w:rPr>
                <w:rFonts w:eastAsia="Times New Roman" w:cs="Calibri"/>
                <w:lang w:eastAsia="fr-FR"/>
              </w:rPr>
              <w:t>total</w:t>
            </w:r>
          </w:p>
        </w:tc>
        <w:tc>
          <w:tcPr>
            <w:tcW w:w="5215" w:type="dxa"/>
          </w:tcPr>
          <w:p w14:paraId="22973B7D" w14:textId="77777777" w:rsidR="009E4935" w:rsidRPr="00A12247" w:rsidRDefault="009E4935" w:rsidP="00672C4D">
            <w:pPr>
              <w:spacing w:before="120" w:after="120" w:line="240" w:lineRule="auto"/>
              <w:ind w:left="143"/>
              <w:jc w:val="center"/>
              <w:rPr>
                <w:rFonts w:eastAsia="Times New Roman" w:cs="Calibri"/>
                <w:lang w:eastAsia="fr-FR"/>
              </w:rPr>
            </w:pPr>
          </w:p>
        </w:tc>
        <w:tc>
          <w:tcPr>
            <w:tcW w:w="1447" w:type="dxa"/>
          </w:tcPr>
          <w:p w14:paraId="1ED1F4F7" w14:textId="5A5D67B7" w:rsidR="009E4935" w:rsidRPr="00A12247" w:rsidRDefault="000E63C1" w:rsidP="00672C4D">
            <w:pPr>
              <w:spacing w:before="120" w:after="120" w:line="240" w:lineRule="auto"/>
              <w:ind w:left="143"/>
              <w:jc w:val="center"/>
              <w:rPr>
                <w:rFonts w:eastAsia="Times New Roman" w:cs="Calibri"/>
                <w:lang w:eastAsia="fr-FR"/>
              </w:rPr>
            </w:pPr>
            <w:r>
              <w:rPr>
                <w:rFonts w:eastAsia="Times New Roman" w:cs="Calibri"/>
                <w:lang w:eastAsia="fr-FR"/>
              </w:rPr>
              <w:t>187 000</w:t>
            </w:r>
          </w:p>
        </w:tc>
        <w:tc>
          <w:tcPr>
            <w:tcW w:w="1418" w:type="dxa"/>
          </w:tcPr>
          <w:p w14:paraId="09067927" w14:textId="3D11CE30" w:rsidR="009E4935" w:rsidRPr="00A12247" w:rsidRDefault="000E63C1" w:rsidP="00672C4D">
            <w:pPr>
              <w:spacing w:before="120" w:after="120" w:line="240" w:lineRule="auto"/>
              <w:ind w:left="143"/>
              <w:jc w:val="center"/>
              <w:rPr>
                <w:rFonts w:eastAsia="Times New Roman" w:cs="Calibri"/>
                <w:lang w:eastAsia="fr-FR"/>
              </w:rPr>
            </w:pPr>
            <w:r>
              <w:rPr>
                <w:rFonts w:eastAsia="Times New Roman" w:cs="Calibri"/>
                <w:lang w:eastAsia="fr-FR"/>
              </w:rPr>
              <w:t>237 000</w:t>
            </w:r>
            <w:bookmarkStart w:id="1" w:name="_GoBack"/>
            <w:bookmarkEnd w:id="1"/>
          </w:p>
        </w:tc>
      </w:tr>
    </w:tbl>
    <w:p w14:paraId="2180C16E" w14:textId="77777777" w:rsidR="006661BC" w:rsidRPr="00D976A2" w:rsidRDefault="006661BC" w:rsidP="00CC59E8">
      <w:pPr>
        <w:pBdr>
          <w:top w:val="dotted" w:sz="4" w:space="1" w:color="auto"/>
          <w:left w:val="dotted" w:sz="4" w:space="4" w:color="auto"/>
          <w:bottom w:val="dotted" w:sz="4" w:space="1" w:color="auto"/>
          <w:right w:val="dotted" w:sz="4" w:space="4" w:color="auto"/>
        </w:pBdr>
        <w:spacing w:after="0" w:line="276" w:lineRule="auto"/>
        <w:rPr>
          <w:sz w:val="16"/>
          <w:szCs w:val="16"/>
        </w:rPr>
      </w:pPr>
    </w:p>
    <w:p w14:paraId="6389678F" w14:textId="77777777" w:rsidR="006661BC" w:rsidRDefault="00A12247" w:rsidP="00CC59E8">
      <w:pPr>
        <w:pBdr>
          <w:top w:val="dotted" w:sz="4" w:space="1" w:color="auto"/>
          <w:left w:val="dotted" w:sz="4" w:space="4" w:color="auto"/>
          <w:bottom w:val="dotted" w:sz="4" w:space="1" w:color="auto"/>
          <w:right w:val="dotted" w:sz="4" w:space="4" w:color="auto"/>
        </w:pBdr>
        <w:spacing w:after="0" w:line="276" w:lineRule="auto"/>
        <w:rPr>
          <w:i/>
          <w:color w:val="FF0000"/>
        </w:rPr>
      </w:pPr>
      <w:r>
        <w:rPr>
          <w:i/>
          <w:color w:val="FF0000"/>
        </w:rPr>
        <w:t>*</w:t>
      </w:r>
      <w:r w:rsidRPr="00A12247">
        <w:rPr>
          <w:i/>
          <w:color w:val="FF0000"/>
        </w:rPr>
        <w:t>Information impérative</w:t>
      </w:r>
      <w:r>
        <w:rPr>
          <w:i/>
          <w:color w:val="FF0000"/>
        </w:rPr>
        <w:t xml:space="preserve"> pour tout lancement de marché.</w:t>
      </w:r>
    </w:p>
    <w:p w14:paraId="2956C78C" w14:textId="77777777" w:rsidR="00D976A2" w:rsidRPr="00D976A2" w:rsidRDefault="00D976A2" w:rsidP="00CC59E8">
      <w:pPr>
        <w:pBdr>
          <w:top w:val="dotted" w:sz="4" w:space="1" w:color="auto"/>
          <w:left w:val="dotted" w:sz="4" w:space="4" w:color="auto"/>
          <w:bottom w:val="dotted" w:sz="4" w:space="1" w:color="auto"/>
          <w:right w:val="dotted" w:sz="4" w:space="4" w:color="auto"/>
        </w:pBdr>
        <w:spacing w:after="0" w:line="276" w:lineRule="auto"/>
        <w:rPr>
          <w:i/>
          <w:color w:val="FF0000"/>
          <w:sz w:val="16"/>
          <w:szCs w:val="16"/>
        </w:rPr>
      </w:pPr>
    </w:p>
    <w:p w14:paraId="0131FD3C" w14:textId="055A1619" w:rsidR="00E22096" w:rsidRPr="00FE2115" w:rsidRDefault="00A12247" w:rsidP="00CC59E8">
      <w:pPr>
        <w:pBdr>
          <w:top w:val="dotted" w:sz="4" w:space="1" w:color="auto"/>
          <w:left w:val="dotted" w:sz="4" w:space="4" w:color="auto"/>
          <w:bottom w:val="dotted" w:sz="4" w:space="1" w:color="auto"/>
          <w:right w:val="dotted" w:sz="4" w:space="4" w:color="auto"/>
        </w:pBdr>
        <w:spacing w:after="0" w:line="276" w:lineRule="auto"/>
        <w:rPr>
          <w:sz w:val="24"/>
        </w:rPr>
      </w:pPr>
      <w:r w:rsidRPr="004F07D4">
        <w:rPr>
          <w:b/>
          <w:color w:val="70AD47"/>
          <w:sz w:val="24"/>
          <w:u w:val="single"/>
        </w:rPr>
        <w:t>Estimat</w:t>
      </w:r>
      <w:r w:rsidR="008A1B1D">
        <w:rPr>
          <w:b/>
          <w:color w:val="70AD47"/>
          <w:sz w:val="24"/>
          <w:u w:val="single"/>
        </w:rPr>
        <w:t>ion globale du marché en € HT :</w:t>
      </w:r>
      <w:r w:rsidR="008A1B1D" w:rsidRPr="008A1B1D">
        <w:rPr>
          <w:color w:val="70AD47"/>
          <w:sz w:val="24"/>
        </w:rPr>
        <w:t xml:space="preserve"> </w:t>
      </w:r>
      <w:r w:rsidR="00990C48">
        <w:rPr>
          <w:sz w:val="24"/>
        </w:rPr>
        <w:t>187</w:t>
      </w:r>
      <w:r w:rsidR="008A1B1D" w:rsidRPr="00492FF0">
        <w:rPr>
          <w:sz w:val="24"/>
        </w:rPr>
        <w:t xml:space="preserve"> 000 </w:t>
      </w:r>
      <w:r w:rsidR="00FE2115" w:rsidRPr="00492FF0">
        <w:rPr>
          <w:sz w:val="24"/>
        </w:rPr>
        <w:t xml:space="preserve">€ </w:t>
      </w:r>
      <w:r w:rsidR="00FE2115">
        <w:rPr>
          <w:sz w:val="24"/>
        </w:rPr>
        <w:t>HT</w:t>
      </w:r>
    </w:p>
    <w:p w14:paraId="75CCA330" w14:textId="77777777" w:rsidR="00A12247" w:rsidRDefault="00A12247" w:rsidP="00CC59E8">
      <w:pPr>
        <w:pBdr>
          <w:top w:val="dotted" w:sz="4" w:space="1" w:color="auto"/>
          <w:left w:val="dotted" w:sz="4" w:space="4" w:color="auto"/>
          <w:bottom w:val="dotted" w:sz="4" w:space="1" w:color="auto"/>
          <w:right w:val="dotted" w:sz="4" w:space="4" w:color="auto"/>
        </w:pBdr>
        <w:spacing w:after="0" w:line="276" w:lineRule="auto"/>
        <w:rPr>
          <w:i/>
        </w:rPr>
      </w:pPr>
      <w:r w:rsidRPr="00A12247">
        <w:rPr>
          <w:i/>
        </w:rPr>
        <w:t>Pour déterminer le montant estimatif du marché, il faut cumuler l’ensemble des périodes (initiales et reconductibles</w:t>
      </w:r>
      <w:r>
        <w:rPr>
          <w:i/>
        </w:rPr>
        <w:t xml:space="preserve">) </w:t>
      </w:r>
      <w:r w:rsidRPr="00A12247">
        <w:rPr>
          <w:i/>
        </w:rPr>
        <w:t>ainsi que l’ensemble des lots si la procédure est allotie. Si la procédure comporte une ou plusieurs tranches optionnelles, il faut également prendre en compte les montants estimatifs de chacune des tranches.</w:t>
      </w:r>
    </w:p>
    <w:p w14:paraId="469D51B6" w14:textId="77777777" w:rsidR="00A12247" w:rsidRPr="00D976A2" w:rsidRDefault="00A12247" w:rsidP="00CC59E8">
      <w:pPr>
        <w:pBdr>
          <w:top w:val="dotted" w:sz="4" w:space="1" w:color="auto"/>
          <w:left w:val="dotted" w:sz="4" w:space="4" w:color="auto"/>
          <w:bottom w:val="dotted" w:sz="4" w:space="1" w:color="auto"/>
          <w:right w:val="dotted" w:sz="4" w:space="4" w:color="auto"/>
        </w:pBdr>
        <w:spacing w:after="0" w:line="276" w:lineRule="auto"/>
        <w:rPr>
          <w:i/>
          <w:color w:val="70AD47"/>
          <w:sz w:val="16"/>
          <w:szCs w:val="16"/>
          <w:u w:val="single"/>
        </w:rPr>
      </w:pPr>
    </w:p>
    <w:p w14:paraId="1C54A071" w14:textId="3E75EE1B" w:rsidR="00A12247" w:rsidRPr="009F51E1" w:rsidRDefault="00A12247"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sz w:val="24"/>
          <w:szCs w:val="24"/>
        </w:rPr>
      </w:pPr>
      <w:r w:rsidRPr="004F07D4">
        <w:rPr>
          <w:b/>
          <w:color w:val="70AD47"/>
          <w:sz w:val="24"/>
          <w:szCs w:val="24"/>
          <w:u w:val="single"/>
        </w:rPr>
        <w:t>Date d’entrée en vigueur du marché :</w:t>
      </w:r>
      <w:r w:rsidR="00FE2115">
        <w:rPr>
          <w:b/>
          <w:color w:val="70AD47"/>
          <w:sz w:val="24"/>
          <w:szCs w:val="24"/>
          <w:u w:val="single"/>
        </w:rPr>
        <w:t xml:space="preserve"> </w:t>
      </w:r>
      <w:r w:rsidR="0013448A">
        <w:rPr>
          <w:sz w:val="24"/>
          <w:szCs w:val="24"/>
        </w:rPr>
        <w:t>24 avril</w:t>
      </w:r>
      <w:r w:rsidR="009F51E1">
        <w:rPr>
          <w:sz w:val="24"/>
          <w:szCs w:val="24"/>
        </w:rPr>
        <w:t xml:space="preserve"> 2025</w:t>
      </w:r>
    </w:p>
    <w:p w14:paraId="759BC30C" w14:textId="77777777" w:rsidR="00A12247" w:rsidRPr="00FE2115" w:rsidRDefault="00A12247"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sz w:val="20"/>
          <w:szCs w:val="20"/>
        </w:rPr>
      </w:pPr>
    </w:p>
    <w:p w14:paraId="7396A5CF" w14:textId="77777777" w:rsidR="00A12247" w:rsidRPr="00A12247" w:rsidRDefault="00A12247"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360" w:lineRule="auto"/>
        <w:contextualSpacing/>
      </w:pPr>
      <w:r w:rsidRPr="00DA71EE">
        <w:t xml:space="preserve">   </w:t>
      </w:r>
      <w:r>
        <w:t xml:space="preserve">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rsidR="00FE2115">
        <w:t xml:space="preserve">   </w:t>
      </w:r>
      <w:r w:rsidRPr="00A12247">
        <w:t>à compt</w:t>
      </w:r>
      <w:r w:rsidR="00FE2115">
        <w:t>er de la date de notification</w:t>
      </w:r>
    </w:p>
    <w:p w14:paraId="7563D92D" w14:textId="0FE4E804" w:rsidR="00A12247" w:rsidRPr="00A12247" w:rsidRDefault="00A12247"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360" w:lineRule="auto"/>
        <w:contextualSpacing/>
      </w:pPr>
      <w:r w:rsidRPr="00A12247">
        <w:t xml:space="preserve">          </w:t>
      </w:r>
      <w:r w:rsidR="009F51E1">
        <w:rPr>
          <w:rFonts w:ascii="Verdana" w:hAnsi="Verdana"/>
          <w:sz w:val="20"/>
        </w:rPr>
        <w:fldChar w:fldCharType="begin">
          <w:ffData>
            <w:name w:val=""/>
            <w:enabled/>
            <w:calcOnExit w:val="0"/>
            <w:checkBox>
              <w:sizeAuto/>
              <w:default w:val="1"/>
            </w:checkBox>
          </w:ffData>
        </w:fldChar>
      </w:r>
      <w:r w:rsidR="009F51E1">
        <w:rPr>
          <w:rFonts w:ascii="Verdana" w:hAnsi="Verdana"/>
          <w:sz w:val="20"/>
        </w:rPr>
        <w:instrText xml:space="preserve"> FORMCHECKBOX </w:instrText>
      </w:r>
      <w:r w:rsidR="000E63C1">
        <w:rPr>
          <w:rFonts w:ascii="Verdana" w:hAnsi="Verdana"/>
          <w:sz w:val="20"/>
        </w:rPr>
      </w:r>
      <w:r w:rsidR="000E63C1">
        <w:rPr>
          <w:rFonts w:ascii="Verdana" w:hAnsi="Verdana"/>
          <w:sz w:val="20"/>
        </w:rPr>
        <w:fldChar w:fldCharType="separate"/>
      </w:r>
      <w:r w:rsidR="009F51E1">
        <w:rPr>
          <w:rFonts w:ascii="Verdana" w:hAnsi="Verdana"/>
          <w:sz w:val="20"/>
        </w:rPr>
        <w:fldChar w:fldCharType="end"/>
      </w:r>
      <w:r w:rsidRPr="00A12247">
        <w:t xml:space="preserve">   à compter du </w:t>
      </w:r>
      <w:r w:rsidR="0013448A">
        <w:t>24 avril</w:t>
      </w:r>
      <w:r w:rsidR="009F51E1">
        <w:t xml:space="preserve"> 2025</w:t>
      </w:r>
    </w:p>
    <w:p w14:paraId="128F919B" w14:textId="77777777" w:rsidR="00A12247" w:rsidRPr="00D976A2" w:rsidRDefault="00A12247"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360" w:lineRule="auto"/>
        <w:contextualSpacing/>
        <w:rPr>
          <w:b/>
          <w:strike/>
          <w:sz w:val="16"/>
          <w:szCs w:val="16"/>
        </w:rPr>
      </w:pPr>
    </w:p>
    <w:p w14:paraId="28D19D55" w14:textId="77777777" w:rsidR="00A12247" w:rsidRPr="009F51E1" w:rsidRDefault="009E637B"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rFonts w:eastAsia="Times New Roman" w:cs="Calibri"/>
          <w:sz w:val="24"/>
          <w:szCs w:val="28"/>
          <w:lang w:eastAsia="fr-FR"/>
        </w:rPr>
      </w:pPr>
      <w:r w:rsidRPr="004F07D4">
        <w:rPr>
          <w:rFonts w:eastAsia="Times New Roman" w:cs="Calibri"/>
          <w:b/>
          <w:color w:val="70AD47"/>
          <w:sz w:val="24"/>
          <w:szCs w:val="28"/>
          <w:u w:val="single"/>
          <w:lang w:eastAsia="fr-FR"/>
        </w:rPr>
        <w:t>Durée du Marché </w:t>
      </w:r>
      <w:r w:rsidR="00A12247" w:rsidRPr="004F07D4">
        <w:rPr>
          <w:rFonts w:eastAsia="Times New Roman" w:cs="Calibri"/>
          <w:b/>
          <w:color w:val="70AD47"/>
          <w:sz w:val="24"/>
          <w:szCs w:val="28"/>
          <w:u w:val="single"/>
          <w:lang w:eastAsia="fr-FR"/>
        </w:rPr>
        <w:t>(période initiale) : </w:t>
      </w:r>
      <w:r w:rsidR="009F51E1">
        <w:rPr>
          <w:rFonts w:eastAsia="Times New Roman" w:cs="Calibri"/>
          <w:sz w:val="24"/>
          <w:szCs w:val="28"/>
          <w:lang w:eastAsia="fr-FR"/>
        </w:rPr>
        <w:t xml:space="preserve"> 1 an</w:t>
      </w:r>
    </w:p>
    <w:p w14:paraId="0C8D9E4C" w14:textId="77777777" w:rsidR="00A12247" w:rsidRPr="00A71138" w:rsidRDefault="00A12247" w:rsidP="00A12247">
      <w:pPr>
        <w:pBdr>
          <w:top w:val="dotted" w:sz="4" w:space="1" w:color="auto"/>
          <w:left w:val="dotted" w:sz="4" w:space="4" w:color="auto"/>
          <w:bottom w:val="dotted" w:sz="4" w:space="1" w:color="auto"/>
          <w:right w:val="dotted" w:sz="4" w:space="4" w:color="auto"/>
        </w:pBdr>
        <w:tabs>
          <w:tab w:val="center" w:pos="4536"/>
          <w:tab w:val="right" w:pos="9072"/>
        </w:tabs>
        <w:spacing w:after="0" w:line="240" w:lineRule="auto"/>
        <w:rPr>
          <w:rFonts w:eastAsia="Times New Roman" w:cs="Calibri"/>
          <w:b/>
          <w:i/>
          <w:color w:val="0070C0"/>
          <w:sz w:val="18"/>
          <w:szCs w:val="18"/>
          <w:lang w:eastAsia="fr-FR"/>
        </w:rPr>
      </w:pPr>
    </w:p>
    <w:p w14:paraId="2FFE89F9" w14:textId="77777777" w:rsidR="00A12247" w:rsidRDefault="00A12247" w:rsidP="00A12247">
      <w:pPr>
        <w:pBdr>
          <w:top w:val="dotted" w:sz="4" w:space="1" w:color="auto"/>
          <w:left w:val="dotted" w:sz="4" w:space="4" w:color="auto"/>
          <w:bottom w:val="dotted" w:sz="4" w:space="1" w:color="auto"/>
          <w:right w:val="dotted" w:sz="4" w:space="4" w:color="auto"/>
        </w:pBdr>
        <w:spacing w:after="0" w:line="360" w:lineRule="auto"/>
      </w:pPr>
      <w:r w:rsidRPr="004F07D4">
        <w:rPr>
          <w:b/>
          <w:color w:val="70AD47"/>
          <w:sz w:val="24"/>
          <w:szCs w:val="24"/>
          <w:u w:val="single"/>
        </w:rPr>
        <w:t>Marché reconductible (rayer la mention inutile) :</w:t>
      </w:r>
      <w:r>
        <w:rPr>
          <w:b/>
          <w:color w:val="0070C0"/>
        </w:rPr>
        <w:t xml:space="preserve"> </w:t>
      </w:r>
      <w:r w:rsidRPr="00DA71EE">
        <w:rPr>
          <w:b/>
        </w:rPr>
        <w:t xml:space="preserve"> </w:t>
      </w:r>
      <w:r w:rsidR="009F51E1">
        <w:rPr>
          <w:b/>
        </w:rPr>
        <w:tab/>
        <w:t>OUI</w:t>
      </w:r>
    </w:p>
    <w:p w14:paraId="52FFF06B" w14:textId="77777777" w:rsidR="00A12247" w:rsidRDefault="00A12247" w:rsidP="00A12247">
      <w:pPr>
        <w:pBdr>
          <w:top w:val="dotted" w:sz="4" w:space="1" w:color="auto"/>
          <w:left w:val="dotted" w:sz="4" w:space="4" w:color="auto"/>
          <w:bottom w:val="dotted" w:sz="4" w:space="1" w:color="auto"/>
          <w:right w:val="dotted" w:sz="4" w:space="4" w:color="auto"/>
        </w:pBdr>
        <w:spacing w:after="0" w:line="360" w:lineRule="auto"/>
      </w:pPr>
      <w:r w:rsidRPr="00724CED">
        <w:rPr>
          <w:b/>
        </w:rPr>
        <w:t>SI OUI</w:t>
      </w:r>
      <w:r>
        <w:rPr>
          <w:b/>
        </w:rPr>
        <w:t xml:space="preserve">, </w:t>
      </w:r>
      <w:r w:rsidRPr="00724CED">
        <w:t>Nombre de reconduction</w:t>
      </w:r>
      <w:r w:rsidR="005F5F85">
        <w:t>(</w:t>
      </w:r>
      <w:r>
        <w:t>s</w:t>
      </w:r>
      <w:r w:rsidR="005F5F85">
        <w:t>)</w:t>
      </w:r>
      <w:r w:rsidRPr="00724CED">
        <w:t xml:space="preserve"> : </w:t>
      </w:r>
      <w:r w:rsidR="009F51E1">
        <w:t xml:space="preserve">3 </w:t>
      </w:r>
    </w:p>
    <w:p w14:paraId="3FB72657" w14:textId="77777777" w:rsidR="00A12247" w:rsidRDefault="00A12247" w:rsidP="00A12247">
      <w:pPr>
        <w:pBdr>
          <w:top w:val="dotted" w:sz="4" w:space="1" w:color="auto"/>
          <w:left w:val="dotted" w:sz="4" w:space="4" w:color="auto"/>
          <w:bottom w:val="dotted" w:sz="4" w:space="1" w:color="auto"/>
          <w:right w:val="dotted" w:sz="4" w:space="4" w:color="auto"/>
        </w:pBdr>
        <w:spacing w:after="0" w:line="360" w:lineRule="auto"/>
      </w:pPr>
      <w:r>
        <w:lastRenderedPageBreak/>
        <w:t xml:space="preserve">Durée de la reconduction : </w:t>
      </w:r>
      <w:r w:rsidR="009F51E1">
        <w:t>12 mois chaque reconduction</w:t>
      </w:r>
    </w:p>
    <w:p w14:paraId="7046BFE7" w14:textId="77777777" w:rsidR="00A12247" w:rsidRPr="004F07D4" w:rsidRDefault="00A12247" w:rsidP="00CC59E8">
      <w:pPr>
        <w:pBdr>
          <w:top w:val="dotted" w:sz="4" w:space="1" w:color="auto"/>
          <w:left w:val="dotted" w:sz="4" w:space="4" w:color="auto"/>
          <w:bottom w:val="dotted" w:sz="4" w:space="1" w:color="auto"/>
          <w:right w:val="dotted" w:sz="4" w:space="4" w:color="auto"/>
        </w:pBdr>
        <w:spacing w:after="0" w:line="276" w:lineRule="auto"/>
        <w:rPr>
          <w:i/>
          <w:color w:val="70AD47"/>
          <w:u w:val="single"/>
        </w:rPr>
      </w:pPr>
    </w:p>
    <w:p w14:paraId="653CFB20" w14:textId="77777777" w:rsidR="00E22096" w:rsidRPr="009F51E1" w:rsidRDefault="00DA71EE" w:rsidP="00171482">
      <w:pPr>
        <w:pBdr>
          <w:top w:val="dotted" w:sz="4" w:space="1" w:color="auto"/>
          <w:left w:val="dotted" w:sz="4" w:space="4" w:color="auto"/>
          <w:bottom w:val="dotted" w:sz="4" w:space="1" w:color="auto"/>
          <w:right w:val="dotted" w:sz="4" w:space="4" w:color="auto"/>
        </w:pBdr>
        <w:rPr>
          <w:b/>
          <w:sz w:val="24"/>
          <w:u w:val="single"/>
        </w:rPr>
      </w:pPr>
      <w:r w:rsidRPr="004F07D4">
        <w:rPr>
          <w:b/>
          <w:color w:val="70AD47"/>
          <w:sz w:val="24"/>
          <w:u w:val="single"/>
        </w:rPr>
        <w:t>Forme du contrat :</w:t>
      </w:r>
      <w:r w:rsidR="009F51E1">
        <w:rPr>
          <w:b/>
          <w:color w:val="70AD47"/>
          <w:sz w:val="24"/>
          <w:u w:val="single"/>
        </w:rPr>
        <w:t xml:space="preserve"> </w:t>
      </w:r>
    </w:p>
    <w:p w14:paraId="6F7ADE5A" w14:textId="77777777" w:rsidR="00CF289D" w:rsidRPr="00E22096" w:rsidRDefault="00E22096" w:rsidP="00171482">
      <w:pPr>
        <w:pBdr>
          <w:top w:val="dotted" w:sz="4" w:space="1" w:color="auto"/>
          <w:left w:val="dotted" w:sz="4" w:space="4" w:color="auto"/>
          <w:bottom w:val="dotted" w:sz="4" w:space="1" w:color="auto"/>
          <w:right w:val="dotted" w:sz="4" w:space="4" w:color="auto"/>
        </w:pBdr>
        <w:rPr>
          <w:b/>
          <w:color w:val="0070C0"/>
          <w:sz w:val="24"/>
        </w:rPr>
      </w:pPr>
      <w:r>
        <w:rPr>
          <w:b/>
        </w:rPr>
        <w:tab/>
      </w:r>
      <w:r w:rsidR="00A12247">
        <w:rPr>
          <w:rFonts w:ascii="Verdana" w:hAnsi="Verdana"/>
          <w:b/>
          <w:sz w:val="20"/>
        </w:rPr>
        <w:fldChar w:fldCharType="begin">
          <w:ffData>
            <w:name w:val="CaseACocher1"/>
            <w:enabled/>
            <w:calcOnExit w:val="0"/>
            <w:checkBox>
              <w:sizeAuto/>
              <w:default w:val="0"/>
            </w:checkBox>
          </w:ffData>
        </w:fldChar>
      </w:r>
      <w:r w:rsidR="00A12247">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A12247">
        <w:fldChar w:fldCharType="end"/>
      </w:r>
      <w:r w:rsidR="00A12247">
        <w:rPr>
          <w:rFonts w:ascii="Verdana" w:hAnsi="Verdana"/>
          <w:b/>
          <w:sz w:val="20"/>
        </w:rPr>
        <w:t xml:space="preserve"> </w:t>
      </w:r>
      <w:r w:rsidR="00C26686">
        <w:rPr>
          <w:b/>
        </w:rPr>
        <w:t>Marché ordinaire</w:t>
      </w:r>
      <w:r w:rsidR="00DA71EE" w:rsidRPr="00FF5562">
        <w:rPr>
          <w:b/>
        </w:rPr>
        <w:t xml:space="preserve"> </w:t>
      </w:r>
      <w:r w:rsidR="009E570D" w:rsidRPr="00F34BF3">
        <w:t>(</w:t>
      </w:r>
      <w:r w:rsidR="00FF5562" w:rsidRPr="00F34BF3">
        <w:t>conclu à prix global et forfaitaire</w:t>
      </w:r>
      <w:r w:rsidR="009E570D" w:rsidRPr="00F34BF3">
        <w:t>)</w:t>
      </w:r>
    </w:p>
    <w:p w14:paraId="57B119D5" w14:textId="77777777" w:rsidR="00A00A50" w:rsidRDefault="00E22096" w:rsidP="00A00A50">
      <w:pPr>
        <w:pBdr>
          <w:top w:val="dotted" w:sz="4" w:space="1" w:color="auto"/>
          <w:left w:val="dotted" w:sz="4" w:space="4" w:color="auto"/>
          <w:bottom w:val="dotted" w:sz="4" w:space="1" w:color="auto"/>
          <w:right w:val="dotted" w:sz="4" w:space="4" w:color="auto"/>
        </w:pBdr>
        <w:rPr>
          <w:b/>
        </w:rPr>
      </w:pPr>
      <w:r>
        <w:rPr>
          <w:b/>
        </w:rPr>
        <w:tab/>
      </w:r>
      <w:r w:rsidR="00874630">
        <w:rPr>
          <w:rFonts w:ascii="Verdana" w:hAnsi="Verdana"/>
          <w:b/>
          <w:sz w:val="20"/>
        </w:rPr>
        <w:fldChar w:fldCharType="begin">
          <w:ffData>
            <w:name w:val=""/>
            <w:enabled/>
            <w:calcOnExit w:val="0"/>
            <w:checkBox>
              <w:sizeAuto/>
              <w:default w:val="1"/>
            </w:checkBox>
          </w:ffData>
        </w:fldChar>
      </w:r>
      <w:r w:rsidR="00874630">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874630">
        <w:rPr>
          <w:rFonts w:ascii="Verdana" w:hAnsi="Verdana"/>
          <w:b/>
          <w:sz w:val="20"/>
        </w:rPr>
        <w:fldChar w:fldCharType="end"/>
      </w:r>
      <w:r w:rsidR="00A12247">
        <w:rPr>
          <w:rFonts w:ascii="Verdana" w:hAnsi="Verdana"/>
          <w:b/>
          <w:sz w:val="20"/>
        </w:rPr>
        <w:t xml:space="preserve"> </w:t>
      </w:r>
      <w:r w:rsidR="00A12247">
        <w:rPr>
          <w:b/>
        </w:rPr>
        <w:t>Accord-cadre</w:t>
      </w:r>
      <w:r w:rsidR="00FF5562" w:rsidRPr="00FF5562">
        <w:rPr>
          <w:b/>
        </w:rPr>
        <w:t xml:space="preserve"> avec émission de bons de commande</w:t>
      </w:r>
      <w:r w:rsidR="00C26686">
        <w:rPr>
          <w:b/>
        </w:rPr>
        <w:t xml:space="preserve"> </w:t>
      </w:r>
      <w:r w:rsidR="00C26686" w:rsidRPr="00C26686">
        <w:t>(</w:t>
      </w:r>
      <w:r w:rsidR="00C26686">
        <w:t xml:space="preserve">conclu </w:t>
      </w:r>
      <w:r w:rsidR="00C26686" w:rsidRPr="00C26686">
        <w:t>à prix unitaires)</w:t>
      </w:r>
    </w:p>
    <w:p w14:paraId="4038D306" w14:textId="77777777" w:rsidR="00A00A50" w:rsidRPr="00E22096" w:rsidRDefault="00A00A50" w:rsidP="00A00A50">
      <w:pPr>
        <w:pBdr>
          <w:top w:val="dotted" w:sz="4" w:space="1" w:color="auto"/>
          <w:left w:val="dotted" w:sz="4" w:space="4" w:color="auto"/>
          <w:bottom w:val="dotted" w:sz="4" w:space="1" w:color="auto"/>
          <w:right w:val="dotted" w:sz="4" w:space="4" w:color="auto"/>
        </w:pBdr>
        <w:rPr>
          <w:b/>
        </w:rPr>
      </w:pPr>
      <w:r>
        <w:rPr>
          <w:b/>
        </w:rPr>
        <w:tab/>
      </w:r>
      <w:r w:rsidR="00A12247">
        <w:rPr>
          <w:rFonts w:ascii="Verdana" w:hAnsi="Verdana"/>
          <w:b/>
          <w:sz w:val="20"/>
        </w:rPr>
        <w:fldChar w:fldCharType="begin">
          <w:ffData>
            <w:name w:val="CaseACocher1"/>
            <w:enabled/>
            <w:calcOnExit w:val="0"/>
            <w:checkBox>
              <w:sizeAuto/>
              <w:default w:val="0"/>
            </w:checkBox>
          </w:ffData>
        </w:fldChar>
      </w:r>
      <w:r w:rsidR="00A12247">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A12247">
        <w:fldChar w:fldCharType="end"/>
      </w:r>
      <w:r w:rsidR="00A12247">
        <w:rPr>
          <w:rFonts w:ascii="Verdana" w:hAnsi="Verdana"/>
          <w:b/>
          <w:sz w:val="20"/>
        </w:rPr>
        <w:t xml:space="preserve"> </w:t>
      </w:r>
      <w:r w:rsidR="00A12247">
        <w:rPr>
          <w:b/>
        </w:rPr>
        <w:t>Accord-cadre</w:t>
      </w:r>
      <w:r w:rsidRPr="00FF5562">
        <w:rPr>
          <w:b/>
        </w:rPr>
        <w:t xml:space="preserve"> avec conclusion de marchés subséquents</w:t>
      </w:r>
    </w:p>
    <w:p w14:paraId="5F04746E" w14:textId="77777777" w:rsidR="00C26686" w:rsidRPr="009775B8" w:rsidRDefault="00A00A50" w:rsidP="00171482">
      <w:pPr>
        <w:pBdr>
          <w:top w:val="dotted" w:sz="4" w:space="1" w:color="auto"/>
          <w:left w:val="dotted" w:sz="4" w:space="4" w:color="auto"/>
          <w:bottom w:val="dotted" w:sz="4" w:space="1" w:color="auto"/>
          <w:right w:val="dotted" w:sz="4" w:space="4" w:color="auto"/>
        </w:pBdr>
      </w:pPr>
      <w:r>
        <w:rPr>
          <w:b/>
        </w:rPr>
        <w:tab/>
      </w:r>
      <w:r w:rsidR="00A12247">
        <w:rPr>
          <w:rFonts w:ascii="Verdana" w:hAnsi="Verdana"/>
          <w:b/>
          <w:sz w:val="20"/>
        </w:rPr>
        <w:fldChar w:fldCharType="begin">
          <w:ffData>
            <w:name w:val="CaseACocher1"/>
            <w:enabled/>
            <w:calcOnExit w:val="0"/>
            <w:checkBox>
              <w:sizeAuto/>
              <w:default w:val="0"/>
            </w:checkBox>
          </w:ffData>
        </w:fldChar>
      </w:r>
      <w:r w:rsidR="00A12247">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A12247">
        <w:fldChar w:fldCharType="end"/>
      </w:r>
      <w:r w:rsidR="00A12247">
        <w:rPr>
          <w:rFonts w:ascii="Verdana" w:hAnsi="Verdana"/>
          <w:b/>
          <w:sz w:val="20"/>
        </w:rPr>
        <w:t xml:space="preserve"> </w:t>
      </w:r>
      <w:r w:rsidR="00A12247">
        <w:rPr>
          <w:b/>
        </w:rPr>
        <w:t>Accord-</w:t>
      </w:r>
      <w:r>
        <w:rPr>
          <w:b/>
        </w:rPr>
        <w:t>cadre mixte</w:t>
      </w:r>
      <w:r w:rsidRPr="00FF5562">
        <w:rPr>
          <w:b/>
        </w:rPr>
        <w:t xml:space="preserve"> </w:t>
      </w:r>
      <w:r w:rsidRPr="00F34BF3">
        <w:t>(marchés subséquents et bons de commandes)</w:t>
      </w:r>
    </w:p>
    <w:p w14:paraId="48F38557" w14:textId="77777777" w:rsidR="009E637B" w:rsidRDefault="009E637B" w:rsidP="00171482">
      <w:pPr>
        <w:pBdr>
          <w:top w:val="dotted" w:sz="4" w:space="1" w:color="auto"/>
          <w:left w:val="dotted" w:sz="4" w:space="4" w:color="auto"/>
          <w:bottom w:val="dotted" w:sz="4" w:space="1" w:color="auto"/>
          <w:right w:val="dotted" w:sz="4" w:space="4" w:color="auto"/>
        </w:pBdr>
        <w:rPr>
          <w:b/>
          <w:u w:val="single"/>
        </w:rPr>
      </w:pPr>
    </w:p>
    <w:p w14:paraId="414F2B3B" w14:textId="77777777" w:rsidR="00DA71EE" w:rsidRPr="00664FA6" w:rsidRDefault="00FC6029" w:rsidP="00171482">
      <w:pPr>
        <w:pBdr>
          <w:top w:val="dotted" w:sz="4" w:space="1" w:color="auto"/>
          <w:left w:val="dotted" w:sz="4" w:space="4" w:color="auto"/>
          <w:bottom w:val="dotted" w:sz="4" w:space="1" w:color="auto"/>
          <w:right w:val="dotted" w:sz="4" w:space="4" w:color="auto"/>
        </w:pBdr>
        <w:rPr>
          <w:b/>
          <w:u w:val="single"/>
        </w:rPr>
      </w:pPr>
      <w:r w:rsidRPr="00664FA6">
        <w:rPr>
          <w:b/>
          <w:u w:val="single"/>
        </w:rPr>
        <w:t xml:space="preserve">Pour les </w:t>
      </w:r>
      <w:r w:rsidR="00C26686" w:rsidRPr="00664FA6">
        <w:rPr>
          <w:b/>
          <w:u w:val="single"/>
        </w:rPr>
        <w:t>accords-cadres</w:t>
      </w:r>
      <w:r w:rsidRPr="00664FA6">
        <w:rPr>
          <w:b/>
          <w:u w:val="single"/>
        </w:rPr>
        <w:t xml:space="preserve"> uniquement</w:t>
      </w:r>
      <w:r w:rsidR="00C26686" w:rsidRPr="00664FA6">
        <w:rPr>
          <w:b/>
          <w:i/>
          <w:color w:val="FF0000"/>
          <w:u w:val="single"/>
        </w:rPr>
        <w:t>*</w:t>
      </w:r>
      <w:r w:rsidRPr="00664FA6">
        <w:rPr>
          <w:b/>
          <w:color w:val="FF0000"/>
          <w:u w:val="single"/>
        </w:rPr>
        <w:t> :</w:t>
      </w:r>
      <w:r w:rsidRPr="00664FA6">
        <w:rPr>
          <w:b/>
          <w:u w:val="single"/>
        </w:rPr>
        <w:t xml:space="preserve"> </w:t>
      </w:r>
    </w:p>
    <w:p w14:paraId="153A3AFF" w14:textId="77777777" w:rsidR="00E22096" w:rsidRPr="00664FA6" w:rsidRDefault="00CF289D" w:rsidP="00CF289D">
      <w:pPr>
        <w:pBdr>
          <w:top w:val="dotted" w:sz="4" w:space="1" w:color="auto"/>
          <w:left w:val="dotted" w:sz="4" w:space="4" w:color="auto"/>
          <w:bottom w:val="dotted" w:sz="4" w:space="1" w:color="auto"/>
          <w:right w:val="dotted" w:sz="4" w:space="4" w:color="auto"/>
        </w:pBdr>
        <w:rPr>
          <w:b/>
          <w:i/>
        </w:rPr>
      </w:pPr>
      <w:r w:rsidRPr="00664FA6">
        <w:rPr>
          <w:b/>
          <w:i/>
        </w:rPr>
        <w:tab/>
      </w:r>
      <w:r w:rsidRPr="00664FA6">
        <w:rPr>
          <w:b/>
        </w:rPr>
        <w:t>avec un montant minimum et un montant</w:t>
      </w:r>
      <w:r w:rsidR="00E22096" w:rsidRPr="00664FA6">
        <w:rPr>
          <w:b/>
        </w:rPr>
        <w:t xml:space="preserve"> maximum</w:t>
      </w:r>
      <w:r w:rsidRPr="00664FA6">
        <w:rPr>
          <w:b/>
          <w:i/>
        </w:rPr>
        <w:tab/>
      </w:r>
      <w:r w:rsidRPr="00664FA6">
        <w:rPr>
          <w:b/>
          <w:i/>
        </w:rPr>
        <w:tab/>
      </w:r>
    </w:p>
    <w:p w14:paraId="75F603D4" w14:textId="77777777" w:rsidR="00CF289D" w:rsidRPr="00664FA6" w:rsidRDefault="00A00A50" w:rsidP="00CF289D">
      <w:pPr>
        <w:pBdr>
          <w:top w:val="dotted" w:sz="4" w:space="1" w:color="auto"/>
          <w:left w:val="dotted" w:sz="4" w:space="4" w:color="auto"/>
          <w:bottom w:val="dotted" w:sz="4" w:space="1" w:color="auto"/>
          <w:right w:val="dotted" w:sz="4" w:space="4" w:color="auto"/>
        </w:pBdr>
        <w:rPr>
          <w:i/>
        </w:rPr>
      </w:pPr>
      <w:r w:rsidRPr="00664FA6">
        <w:rPr>
          <w:i/>
        </w:rPr>
        <w:tab/>
      </w:r>
      <w:r w:rsidRPr="00664FA6">
        <w:rPr>
          <w:i/>
        </w:rPr>
        <w:tab/>
      </w:r>
      <w:r w:rsidR="00BA2E8C" w:rsidRPr="00664FA6">
        <w:rPr>
          <w:i/>
        </w:rPr>
        <w:t xml:space="preserve">- </w:t>
      </w:r>
      <w:r w:rsidR="00CF289D" w:rsidRPr="00664FA6">
        <w:rPr>
          <w:i/>
        </w:rPr>
        <w:t xml:space="preserve">Montant minimum </w:t>
      </w:r>
      <w:r w:rsidR="00C26686" w:rsidRPr="00664FA6">
        <w:rPr>
          <w:i/>
        </w:rPr>
        <w:t xml:space="preserve">annuel </w:t>
      </w:r>
      <w:r w:rsidR="00CF289D" w:rsidRPr="00664FA6">
        <w:rPr>
          <w:i/>
        </w:rPr>
        <w:t>en € HT:</w:t>
      </w:r>
    </w:p>
    <w:p w14:paraId="79FDC8E2" w14:textId="6D68F342" w:rsidR="00CF289D" w:rsidRPr="00664FA6" w:rsidRDefault="00CF289D" w:rsidP="00CF289D">
      <w:pPr>
        <w:pBdr>
          <w:top w:val="dotted" w:sz="4" w:space="1" w:color="auto"/>
          <w:left w:val="dotted" w:sz="4" w:space="4" w:color="auto"/>
          <w:bottom w:val="dotted" w:sz="4" w:space="1" w:color="auto"/>
          <w:right w:val="dotted" w:sz="4" w:space="4" w:color="auto"/>
        </w:pBdr>
      </w:pPr>
      <w:r w:rsidRPr="00664FA6">
        <w:rPr>
          <w:i/>
        </w:rPr>
        <w:tab/>
      </w:r>
      <w:r w:rsidRPr="00664FA6">
        <w:rPr>
          <w:i/>
        </w:rPr>
        <w:tab/>
      </w:r>
      <w:r w:rsidR="00BA2E8C" w:rsidRPr="00664FA6">
        <w:rPr>
          <w:i/>
        </w:rPr>
        <w:t xml:space="preserve">- </w:t>
      </w:r>
      <w:r w:rsidRPr="00664FA6">
        <w:rPr>
          <w:i/>
        </w:rPr>
        <w:t xml:space="preserve">Montant maximum </w:t>
      </w:r>
      <w:r w:rsidR="00C26686" w:rsidRPr="00664FA6">
        <w:rPr>
          <w:i/>
        </w:rPr>
        <w:t>annuel en € HT :</w:t>
      </w:r>
      <w:r w:rsidR="009F51E1">
        <w:rPr>
          <w:rFonts w:ascii="MS Gothic" w:eastAsia="MS Gothic" w:hAnsi="MS Gothic" w:cs="MS Gothic"/>
          <w:i/>
        </w:rPr>
        <w:t xml:space="preserve"> </w:t>
      </w:r>
    </w:p>
    <w:p w14:paraId="18108376" w14:textId="77777777" w:rsidR="00CF289D" w:rsidRPr="00664FA6" w:rsidRDefault="00CF289D" w:rsidP="00CF289D">
      <w:pPr>
        <w:pBdr>
          <w:top w:val="dotted" w:sz="4" w:space="1" w:color="auto"/>
          <w:left w:val="dotted" w:sz="4" w:space="4" w:color="auto"/>
          <w:bottom w:val="dotted" w:sz="4" w:space="1" w:color="auto"/>
          <w:right w:val="dotted" w:sz="4" w:space="4" w:color="auto"/>
        </w:pBdr>
      </w:pPr>
      <w:r w:rsidRPr="00664FA6">
        <w:tab/>
      </w:r>
      <w:r w:rsidRPr="00664FA6">
        <w:rPr>
          <w:b/>
        </w:rPr>
        <w:t>Sans minimum et avec un montant maximum</w:t>
      </w:r>
    </w:p>
    <w:p w14:paraId="4C8FF4FF" w14:textId="79E6ED7B" w:rsidR="00CC59E8" w:rsidRPr="00664FA6" w:rsidRDefault="00CF289D" w:rsidP="00A00A50">
      <w:pPr>
        <w:pBdr>
          <w:top w:val="dotted" w:sz="4" w:space="1" w:color="auto"/>
          <w:left w:val="dotted" w:sz="4" w:space="4" w:color="auto"/>
          <w:bottom w:val="dotted" w:sz="4" w:space="1" w:color="auto"/>
          <w:right w:val="dotted" w:sz="4" w:space="4" w:color="auto"/>
        </w:pBdr>
        <w:rPr>
          <w:i/>
        </w:rPr>
      </w:pPr>
      <w:r w:rsidRPr="00664FA6">
        <w:rPr>
          <w:i/>
        </w:rPr>
        <w:tab/>
      </w:r>
      <w:r w:rsidRPr="00664FA6">
        <w:rPr>
          <w:i/>
        </w:rPr>
        <w:tab/>
      </w:r>
      <w:r w:rsidR="00C26686" w:rsidRPr="00664FA6">
        <w:rPr>
          <w:i/>
        </w:rPr>
        <w:t xml:space="preserve">- Montant maximum </w:t>
      </w:r>
      <w:r w:rsidR="0000449D">
        <w:rPr>
          <w:i/>
        </w:rPr>
        <w:t xml:space="preserve">annuel en € HT : </w:t>
      </w:r>
      <w:r w:rsidR="00C26686" w:rsidRPr="00664FA6">
        <w:rPr>
          <w:rFonts w:ascii="MS Gothic" w:eastAsia="MS Gothic" w:hAnsi="MS Gothic" w:cs="MS Gothic"/>
          <w:i/>
        </w:rPr>
        <w:tab/>
      </w:r>
      <w:r w:rsidR="0013448A">
        <w:rPr>
          <w:rFonts w:ascii="MS Gothic" w:eastAsia="MS Gothic" w:hAnsi="MS Gothic" w:cs="MS Gothic"/>
          <w:i/>
        </w:rPr>
        <w:t>2</w:t>
      </w:r>
      <w:r w:rsidR="003808B8">
        <w:rPr>
          <w:rFonts w:ascii="MS Gothic" w:eastAsia="MS Gothic" w:hAnsi="MS Gothic" w:cs="MS Gothic"/>
          <w:i/>
        </w:rPr>
        <w:t>3</w:t>
      </w:r>
      <w:r w:rsidR="00A11DDF">
        <w:rPr>
          <w:rFonts w:ascii="MS Gothic" w:eastAsia="MS Gothic" w:hAnsi="MS Gothic" w:cs="MS Gothic"/>
          <w:i/>
        </w:rPr>
        <w:t>7</w:t>
      </w:r>
      <w:r w:rsidR="0013448A">
        <w:rPr>
          <w:rFonts w:ascii="MS Gothic" w:eastAsia="MS Gothic" w:hAnsi="MS Gothic" w:cs="MS Gothic"/>
          <w:i/>
        </w:rPr>
        <w:t xml:space="preserve"> 000 € </w:t>
      </w:r>
    </w:p>
    <w:p w14:paraId="49B6BE24" w14:textId="77777777" w:rsidR="00C26686" w:rsidRPr="00664FA6" w:rsidRDefault="00C26686" w:rsidP="00C26686">
      <w:pPr>
        <w:pBdr>
          <w:top w:val="dotted" w:sz="4" w:space="1" w:color="auto"/>
          <w:left w:val="dotted" w:sz="4" w:space="4" w:color="auto"/>
          <w:bottom w:val="dotted" w:sz="4" w:space="1" w:color="auto"/>
          <w:right w:val="dotted" w:sz="4" w:space="4" w:color="auto"/>
        </w:pBdr>
        <w:spacing w:after="0" w:line="276" w:lineRule="auto"/>
        <w:rPr>
          <w:i/>
          <w:color w:val="FF0000"/>
        </w:rPr>
      </w:pPr>
      <w:r w:rsidRPr="00664FA6">
        <w:rPr>
          <w:i/>
          <w:color w:val="FF0000"/>
        </w:rPr>
        <w:t>*A compter du 1</w:t>
      </w:r>
      <w:r w:rsidRPr="00664FA6">
        <w:rPr>
          <w:i/>
          <w:color w:val="FF0000"/>
          <w:vertAlign w:val="superscript"/>
        </w:rPr>
        <w:t>er</w:t>
      </w:r>
      <w:r w:rsidRPr="00664FA6">
        <w:rPr>
          <w:i/>
          <w:color w:val="FF0000"/>
        </w:rPr>
        <w:t xml:space="preserve"> janvier 2022, les accords-cadres doivent impérativement indiquer un maximum en valeur ou quantité.</w:t>
      </w:r>
    </w:p>
    <w:p w14:paraId="02A94D50" w14:textId="77777777" w:rsidR="00C26686" w:rsidRDefault="0018321F" w:rsidP="00C26686">
      <w:pPr>
        <w:pBdr>
          <w:top w:val="dotted" w:sz="4" w:space="1" w:color="auto"/>
          <w:left w:val="dotted" w:sz="4" w:space="4" w:color="auto"/>
          <w:bottom w:val="dotted" w:sz="4" w:space="1" w:color="auto"/>
          <w:right w:val="dotted" w:sz="4" w:space="4" w:color="auto"/>
        </w:pBdr>
        <w:spacing w:after="0" w:line="276" w:lineRule="auto"/>
        <w:rPr>
          <w:b/>
          <w:bCs/>
          <w:color w:val="0070C0"/>
          <w:sz w:val="24"/>
          <w:szCs w:val="24"/>
        </w:rPr>
      </w:pPr>
      <w:r w:rsidRPr="0018321F">
        <w:rPr>
          <w:b/>
          <w:bCs/>
          <w:color w:val="0070C0"/>
          <w:sz w:val="24"/>
          <w:szCs w:val="24"/>
        </w:rPr>
        <w:t xml:space="preserve">  </w:t>
      </w:r>
    </w:p>
    <w:p w14:paraId="3407AE8F" w14:textId="77777777" w:rsidR="00C26686" w:rsidRDefault="00C26686" w:rsidP="00C26686">
      <w:pPr>
        <w:pBdr>
          <w:top w:val="dotted" w:sz="4" w:space="1" w:color="auto"/>
          <w:left w:val="dotted" w:sz="4" w:space="4" w:color="auto"/>
          <w:bottom w:val="dotted" w:sz="4" w:space="1" w:color="auto"/>
          <w:right w:val="dotted" w:sz="4" w:space="4" w:color="auto"/>
        </w:pBdr>
        <w:spacing w:after="0" w:line="276" w:lineRule="auto"/>
        <w:rPr>
          <w:bCs/>
          <w:szCs w:val="24"/>
        </w:rPr>
      </w:pPr>
      <w:r w:rsidRPr="004F07D4">
        <w:rPr>
          <w:b/>
          <w:bCs/>
          <w:color w:val="70AD47"/>
          <w:sz w:val="24"/>
          <w:szCs w:val="24"/>
          <w:u w:val="single"/>
        </w:rPr>
        <w:t>Procédure envisagée</w:t>
      </w:r>
      <w:r w:rsidR="0018321F" w:rsidRPr="004F07D4">
        <w:rPr>
          <w:b/>
          <w:bCs/>
          <w:color w:val="70AD47"/>
          <w:sz w:val="24"/>
          <w:szCs w:val="24"/>
          <w:u w:val="single"/>
        </w:rPr>
        <w:t>:</w:t>
      </w:r>
      <w:r w:rsidR="0018321F" w:rsidRPr="0018321F">
        <w:rPr>
          <w:b/>
          <w:bCs/>
          <w:i/>
          <w:color w:val="0070C0"/>
          <w:sz w:val="24"/>
          <w:szCs w:val="24"/>
        </w:rPr>
        <w:t xml:space="preserve"> </w:t>
      </w:r>
      <w:r w:rsidR="009E570D" w:rsidRPr="001910CF">
        <w:rPr>
          <w:bCs/>
          <w:szCs w:val="24"/>
        </w:rPr>
        <w:t>(s</w:t>
      </w:r>
      <w:r>
        <w:rPr>
          <w:bCs/>
          <w:szCs w:val="24"/>
        </w:rPr>
        <w:t xml:space="preserve">ous réserve de validation par la Cellule de la Commande Publique) </w:t>
      </w:r>
    </w:p>
    <w:p w14:paraId="25C07C25" w14:textId="77777777" w:rsidR="00653FE8" w:rsidRPr="00653FE8" w:rsidRDefault="00653FE8" w:rsidP="00653FE8">
      <w:pPr>
        <w:pBdr>
          <w:top w:val="dotted" w:sz="4" w:space="1" w:color="auto"/>
          <w:left w:val="dotted" w:sz="4" w:space="4" w:color="auto"/>
          <w:bottom w:val="dotted" w:sz="4" w:space="1" w:color="auto"/>
          <w:right w:val="dotted" w:sz="4" w:space="4" w:color="auto"/>
        </w:pBdr>
        <w:spacing w:after="0" w:line="276" w:lineRule="auto"/>
        <w:rPr>
          <w:b/>
          <w:bCs/>
          <w:szCs w:val="24"/>
          <w:u w:val="single"/>
        </w:rPr>
      </w:pPr>
    </w:p>
    <w:p w14:paraId="646759E7" w14:textId="77777777" w:rsidR="009E570D" w:rsidRPr="00152F5D" w:rsidRDefault="00653FE8" w:rsidP="00653FE8">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rFonts w:ascii="Verdana" w:hAnsi="Verdana"/>
          <w:b/>
          <w:sz w:val="20"/>
        </w:rPr>
        <w:t xml:space="preserve">          </w:t>
      </w:r>
      <w:r w:rsidR="00874630">
        <w:rPr>
          <w:rFonts w:ascii="Verdana" w:hAnsi="Verdana"/>
          <w:b/>
          <w:sz w:val="20"/>
        </w:rPr>
        <w:fldChar w:fldCharType="begin">
          <w:ffData>
            <w:name w:val=""/>
            <w:enabled/>
            <w:calcOnExit w:val="0"/>
            <w:checkBox>
              <w:sizeAuto/>
              <w:default w:val="1"/>
            </w:checkBox>
          </w:ffData>
        </w:fldChar>
      </w:r>
      <w:r w:rsidR="00874630">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874630">
        <w:rPr>
          <w:rFonts w:ascii="Verdana" w:hAnsi="Verdana"/>
          <w:b/>
          <w:sz w:val="20"/>
        </w:rPr>
        <w:fldChar w:fldCharType="end"/>
      </w:r>
      <w:r>
        <w:t xml:space="preserve">  </w:t>
      </w:r>
      <w:r w:rsidR="009E570D" w:rsidRPr="00152F5D">
        <w:rPr>
          <w:bCs/>
          <w:szCs w:val="24"/>
        </w:rPr>
        <w:t xml:space="preserve">Appel d’offres </w:t>
      </w:r>
    </w:p>
    <w:p w14:paraId="6BF0D12D" w14:textId="77777777" w:rsidR="009E570D" w:rsidRPr="00152F5D" w:rsidRDefault="00653FE8" w:rsidP="0018321F">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rFonts w:ascii="Verdana" w:hAnsi="Verdana"/>
          <w:b/>
          <w:sz w:val="20"/>
        </w:rPr>
        <w:t xml:space="preserve">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t xml:space="preserve">  </w:t>
      </w:r>
      <w:r w:rsidR="009E570D" w:rsidRPr="00152F5D">
        <w:rPr>
          <w:bCs/>
          <w:szCs w:val="24"/>
        </w:rPr>
        <w:t xml:space="preserve">Procédure </w:t>
      </w:r>
      <w:r w:rsidR="00724CED" w:rsidRPr="00152F5D">
        <w:rPr>
          <w:bCs/>
          <w:szCs w:val="24"/>
        </w:rPr>
        <w:t>avec négociation</w:t>
      </w:r>
      <w:r>
        <w:rPr>
          <w:bCs/>
          <w:szCs w:val="24"/>
        </w:rPr>
        <w:t xml:space="preserve"> (sur motif dérogatoire)</w:t>
      </w:r>
    </w:p>
    <w:p w14:paraId="10959885" w14:textId="77777777" w:rsidR="0018321F" w:rsidRDefault="009E570D" w:rsidP="0018321F">
      <w:pPr>
        <w:pBdr>
          <w:top w:val="dotted" w:sz="4" w:space="1" w:color="auto"/>
          <w:left w:val="dotted" w:sz="4" w:space="4" w:color="auto"/>
          <w:bottom w:val="dotted" w:sz="4" w:space="1" w:color="auto"/>
          <w:right w:val="dotted" w:sz="4" w:space="4" w:color="auto"/>
        </w:pBdr>
        <w:spacing w:after="200" w:line="276" w:lineRule="auto"/>
        <w:jc w:val="both"/>
        <w:rPr>
          <w:bCs/>
          <w:szCs w:val="24"/>
        </w:rPr>
      </w:pPr>
      <w:r w:rsidRPr="00152F5D">
        <w:rPr>
          <w:bCs/>
          <w:szCs w:val="24"/>
        </w:rPr>
        <w:tab/>
      </w:r>
      <w:r w:rsidR="00653FE8">
        <w:rPr>
          <w:rFonts w:ascii="Verdana" w:hAnsi="Verdana"/>
          <w:b/>
          <w:sz w:val="20"/>
        </w:rPr>
        <w:fldChar w:fldCharType="begin">
          <w:ffData>
            <w:name w:val="CaseACocher1"/>
            <w:enabled/>
            <w:calcOnExit w:val="0"/>
            <w:checkBox>
              <w:sizeAuto/>
              <w:default w:val="0"/>
            </w:checkBox>
          </w:ffData>
        </w:fldChar>
      </w:r>
      <w:r w:rsidR="00653FE8">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653FE8">
        <w:fldChar w:fldCharType="end"/>
      </w:r>
      <w:r w:rsidR="00653FE8">
        <w:rPr>
          <w:bCs/>
          <w:szCs w:val="24"/>
        </w:rPr>
        <w:t xml:space="preserve">  </w:t>
      </w:r>
      <w:r w:rsidRPr="00152F5D">
        <w:rPr>
          <w:bCs/>
          <w:szCs w:val="24"/>
        </w:rPr>
        <w:t>Dialogue compétitif</w:t>
      </w:r>
      <w:r w:rsidR="00653FE8">
        <w:rPr>
          <w:bCs/>
          <w:szCs w:val="24"/>
        </w:rPr>
        <w:t xml:space="preserve"> (sur motif dérogatoire)</w:t>
      </w:r>
    </w:p>
    <w:p w14:paraId="5608F2D1" w14:textId="77777777" w:rsidR="00653FE8" w:rsidRDefault="00653FE8" w:rsidP="00653FE8">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rFonts w:ascii="Verdana" w:hAnsi="Verdana"/>
          <w:b/>
          <w:sz w:val="20"/>
        </w:rPr>
        <w:t xml:space="preserve">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rPr>
          <w:bCs/>
          <w:szCs w:val="24"/>
        </w:rPr>
        <w:t xml:space="preserve">  Procédure adaptée (estimatif global inférieur aux seuils européens)</w:t>
      </w:r>
    </w:p>
    <w:p w14:paraId="30582739" w14:textId="77777777" w:rsidR="00653FE8" w:rsidRDefault="00653FE8" w:rsidP="00653FE8">
      <w:pPr>
        <w:pBdr>
          <w:top w:val="dotted" w:sz="4" w:space="1" w:color="auto"/>
          <w:left w:val="dotted" w:sz="4" w:space="4" w:color="auto"/>
          <w:bottom w:val="dotted" w:sz="4" w:space="1" w:color="auto"/>
          <w:right w:val="dotted" w:sz="4" w:space="4" w:color="auto"/>
        </w:pBdr>
        <w:spacing w:after="200" w:line="276" w:lineRule="auto"/>
        <w:jc w:val="both"/>
        <w:rPr>
          <w:b/>
          <w:bCs/>
          <w:color w:val="70AD47"/>
          <w:sz w:val="24"/>
          <w:szCs w:val="24"/>
          <w:u w:val="single"/>
        </w:rPr>
      </w:pPr>
      <w:r>
        <w:rPr>
          <w:b/>
          <w:bCs/>
          <w:color w:val="70AD47"/>
          <w:sz w:val="24"/>
          <w:szCs w:val="24"/>
          <w:u w:val="single"/>
        </w:rPr>
        <w:t>Phase de négociation souhaitée par l’acheteur (hors procédure d’appel d’offres) :</w:t>
      </w:r>
    </w:p>
    <w:p w14:paraId="40E593BE" w14:textId="77777777" w:rsidR="00653FE8" w:rsidRPr="00653FE8" w:rsidRDefault="00664FA6" w:rsidP="00653FE8">
      <w:pPr>
        <w:pBdr>
          <w:top w:val="dotted" w:sz="4" w:space="1" w:color="auto"/>
          <w:left w:val="dotted" w:sz="4" w:space="4" w:color="auto"/>
          <w:bottom w:val="dotted" w:sz="4" w:space="1" w:color="auto"/>
          <w:right w:val="dotted" w:sz="4" w:space="4" w:color="auto"/>
        </w:pBdr>
        <w:spacing w:after="200" w:line="276" w:lineRule="auto"/>
        <w:jc w:val="both"/>
        <w:rPr>
          <w:b/>
          <w:bCs/>
          <w:szCs w:val="24"/>
        </w:rPr>
      </w:pPr>
      <w:r w:rsidRPr="004F07D4">
        <w:rPr>
          <w:rFonts w:cs="Calibri"/>
          <w:i/>
        </w:rPr>
        <w:t>Rayer la mention inutile</w:t>
      </w:r>
      <w:r w:rsidR="00653FE8">
        <w:rPr>
          <w:rFonts w:ascii="Verdana" w:hAnsi="Verdana"/>
          <w:b/>
          <w:sz w:val="20"/>
        </w:rPr>
        <w:t xml:space="preserve">   </w:t>
      </w:r>
      <w:r>
        <w:rPr>
          <w:rFonts w:ascii="Verdana" w:hAnsi="Verdana"/>
          <w:b/>
          <w:sz w:val="20"/>
        </w:rPr>
        <w:t xml:space="preserve">               </w:t>
      </w:r>
      <w:r w:rsidR="00653FE8" w:rsidRPr="00653FE8">
        <w:rPr>
          <w:b/>
        </w:rPr>
        <w:t xml:space="preserve"> </w:t>
      </w:r>
      <w:r w:rsidRPr="00874630">
        <w:rPr>
          <w:b/>
          <w:bCs/>
          <w:strike/>
          <w:szCs w:val="24"/>
        </w:rPr>
        <w:t>OUI</w:t>
      </w:r>
      <w:r w:rsidR="00653FE8" w:rsidRPr="00653FE8">
        <w:rPr>
          <w:b/>
          <w:bCs/>
          <w:szCs w:val="24"/>
        </w:rPr>
        <w:t xml:space="preserve">       </w:t>
      </w:r>
      <w:r>
        <w:rPr>
          <w:b/>
          <w:bCs/>
          <w:szCs w:val="24"/>
        </w:rPr>
        <w:t xml:space="preserve">       </w:t>
      </w:r>
      <w:r w:rsidR="00653FE8" w:rsidRPr="00653FE8">
        <w:rPr>
          <w:b/>
          <w:bCs/>
          <w:szCs w:val="24"/>
        </w:rPr>
        <w:t xml:space="preserve">     </w:t>
      </w:r>
      <w:r>
        <w:rPr>
          <w:b/>
          <w:bCs/>
          <w:szCs w:val="24"/>
        </w:rPr>
        <w:t>NON</w:t>
      </w:r>
    </w:p>
    <w:p w14:paraId="4261B84A" w14:textId="77777777" w:rsidR="00653FE8" w:rsidRPr="00664FA6" w:rsidRDefault="00664FA6" w:rsidP="00653FE8">
      <w:pPr>
        <w:pBdr>
          <w:top w:val="dotted" w:sz="4" w:space="1" w:color="auto"/>
          <w:left w:val="dotted" w:sz="4" w:space="4" w:color="auto"/>
          <w:bottom w:val="dotted" w:sz="4" w:space="1" w:color="auto"/>
          <w:right w:val="dotted" w:sz="4" w:space="4" w:color="auto"/>
        </w:pBdr>
        <w:spacing w:after="200" w:line="276" w:lineRule="auto"/>
        <w:jc w:val="both"/>
        <w:rPr>
          <w:bCs/>
          <w:szCs w:val="24"/>
        </w:rPr>
      </w:pPr>
      <w:r w:rsidRPr="00664FA6">
        <w:rPr>
          <w:b/>
          <w:bCs/>
          <w:szCs w:val="24"/>
        </w:rPr>
        <w:t>SI OUI</w:t>
      </w:r>
      <w:r w:rsidR="00653FE8" w:rsidRPr="00664FA6">
        <w:rPr>
          <w:bCs/>
          <w:szCs w:val="24"/>
        </w:rPr>
        <w:t>, sur quelle base ?</w:t>
      </w:r>
    </w:p>
    <w:p w14:paraId="39E7C7AC" w14:textId="77777777" w:rsidR="00653FE8" w:rsidRPr="00664FA6" w:rsidRDefault="00653FE8" w:rsidP="00653FE8">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t xml:space="preserve">  </w:t>
      </w:r>
      <w:r>
        <w:rPr>
          <w:bCs/>
          <w:szCs w:val="24"/>
        </w:rPr>
        <w:t xml:space="preserve">Entretiens (présentiel ou visio)        /          </w:t>
      </w:r>
      <w:r>
        <w:rPr>
          <w:rFonts w:ascii="Verdana" w:hAnsi="Verdana"/>
          <w:b/>
          <w:sz w:val="20"/>
        </w:rPr>
        <w:t xml:space="preserve">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t xml:space="preserve">  </w:t>
      </w:r>
      <w:r w:rsidR="00664FA6">
        <w:rPr>
          <w:bCs/>
          <w:szCs w:val="24"/>
        </w:rPr>
        <w:t>Echanges électronique</w:t>
      </w:r>
    </w:p>
    <w:p w14:paraId="0BE3F4B1" w14:textId="77777777" w:rsidR="00664FA6" w:rsidRDefault="00653FE8" w:rsidP="00664FA6">
      <w:pPr>
        <w:pBdr>
          <w:top w:val="dotted" w:sz="4" w:space="1" w:color="auto"/>
          <w:left w:val="dotted" w:sz="4" w:space="4" w:color="auto"/>
          <w:bottom w:val="dotted" w:sz="4" w:space="1" w:color="auto"/>
          <w:right w:val="dotted" w:sz="4" w:space="4" w:color="auto"/>
        </w:pBdr>
        <w:spacing w:after="200" w:line="276" w:lineRule="auto"/>
        <w:jc w:val="both"/>
      </w:pP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t xml:space="preserve"> Avec tous les candidats     /        </w:t>
      </w:r>
      <w:r>
        <w:rPr>
          <w:rFonts w:ascii="Verdana" w:hAnsi="Verdana"/>
          <w:b/>
          <w:sz w:val="20"/>
        </w:rPr>
        <w:fldChar w:fldCharType="begin">
          <w:ffData>
            <w:name w:val="CaseACocher1"/>
            <w:enabled/>
            <w:calcOnExit w:val="0"/>
            <w:checkBox>
              <w:sizeAuto/>
              <w:default w:val="0"/>
            </w:checkBox>
          </w:ffData>
        </w:fldChar>
      </w:r>
      <w:r>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fldChar w:fldCharType="end"/>
      </w:r>
      <w:r>
        <w:t xml:space="preserve"> Avec les </w:t>
      </w:r>
      <w:r w:rsidRPr="00653FE8">
        <w:rPr>
          <w:highlight w:val="lightGray"/>
        </w:rPr>
        <w:t>……</w:t>
      </w:r>
      <w:r>
        <w:t xml:space="preserve"> premiers candidats du classement initial des offres</w:t>
      </w:r>
    </w:p>
    <w:p w14:paraId="432EF0A9" w14:textId="77777777" w:rsidR="00664FA6" w:rsidRDefault="00664FA6" w:rsidP="00664FA6">
      <w:pPr>
        <w:pBdr>
          <w:top w:val="dotted" w:sz="4" w:space="1" w:color="auto"/>
          <w:left w:val="dotted" w:sz="4" w:space="4" w:color="auto"/>
          <w:bottom w:val="dotted" w:sz="4" w:space="1" w:color="auto"/>
          <w:right w:val="dotted" w:sz="4" w:space="4" w:color="auto"/>
        </w:pBdr>
        <w:spacing w:after="200" w:line="276" w:lineRule="auto"/>
        <w:jc w:val="both"/>
      </w:pPr>
    </w:p>
    <w:p w14:paraId="7AD34C5F" w14:textId="77777777" w:rsidR="00664FA6" w:rsidRPr="00664FA6" w:rsidRDefault="00664FA6" w:rsidP="00664FA6">
      <w:pPr>
        <w:pBdr>
          <w:top w:val="dotted" w:sz="4" w:space="1" w:color="auto"/>
          <w:left w:val="dotted" w:sz="4" w:space="4" w:color="auto"/>
          <w:bottom w:val="dotted" w:sz="4" w:space="1" w:color="auto"/>
          <w:right w:val="dotted" w:sz="4" w:space="4" w:color="auto"/>
        </w:pBdr>
        <w:spacing w:after="200" w:line="276" w:lineRule="auto"/>
        <w:jc w:val="both"/>
      </w:pPr>
    </w:p>
    <w:p w14:paraId="1725D592" w14:textId="77777777" w:rsidR="00664FA6" w:rsidRPr="00664FA6" w:rsidRDefault="00664FA6" w:rsidP="00664FA6">
      <w:pPr>
        <w:pBdr>
          <w:top w:val="dotted" w:sz="4" w:space="1" w:color="auto"/>
          <w:left w:val="dotted" w:sz="4" w:space="1" w:color="auto"/>
          <w:bottom w:val="dotted" w:sz="4" w:space="1" w:color="auto"/>
          <w:right w:val="dotted" w:sz="4" w:space="1" w:color="auto"/>
        </w:pBdr>
        <w:contextualSpacing/>
        <w:jc w:val="center"/>
        <w:rPr>
          <w:b/>
          <w:bCs/>
          <w:sz w:val="26"/>
          <w:szCs w:val="26"/>
        </w:rPr>
      </w:pPr>
      <w:r w:rsidRPr="00664FA6">
        <w:rPr>
          <w:b/>
          <w:bCs/>
          <w:sz w:val="26"/>
          <w:szCs w:val="26"/>
        </w:rPr>
        <w:t xml:space="preserve">CRITÈRES DE SÉLECTION DES OFFRES </w:t>
      </w:r>
      <w:r w:rsidRPr="00664FA6">
        <w:rPr>
          <w:b/>
          <w:bCs/>
          <w:i/>
          <w:color w:val="FF0000"/>
          <w:sz w:val="26"/>
          <w:szCs w:val="26"/>
        </w:rPr>
        <w:t>*</w:t>
      </w:r>
    </w:p>
    <w:p w14:paraId="217EFBA9" w14:textId="77777777" w:rsidR="0018321F" w:rsidRPr="00664FA6" w:rsidRDefault="00664FA6" w:rsidP="00664FA6">
      <w:pPr>
        <w:pBdr>
          <w:top w:val="dotted" w:sz="4" w:space="1" w:color="auto"/>
          <w:left w:val="dotted" w:sz="4" w:space="1" w:color="auto"/>
          <w:bottom w:val="dotted" w:sz="4" w:space="1" w:color="auto"/>
          <w:right w:val="dotted" w:sz="4" w:space="1" w:color="auto"/>
        </w:pBdr>
        <w:contextualSpacing/>
        <w:jc w:val="center"/>
        <w:rPr>
          <w:b/>
          <w:bCs/>
          <w:i/>
          <w:sz w:val="26"/>
          <w:szCs w:val="26"/>
        </w:rPr>
      </w:pPr>
      <w:r w:rsidRPr="004F07D4">
        <w:rPr>
          <w:bCs/>
          <w:i/>
          <w:color w:val="000000"/>
          <w:sz w:val="24"/>
          <w:szCs w:val="24"/>
        </w:rPr>
        <w:t>M</w:t>
      </w:r>
      <w:r w:rsidR="00672C4D" w:rsidRPr="004F07D4">
        <w:rPr>
          <w:bCs/>
          <w:i/>
          <w:color w:val="000000"/>
          <w:sz w:val="24"/>
          <w:szCs w:val="24"/>
        </w:rPr>
        <w:t>erci de compléter les points et sous-critères pour chaque critère sélectionné et de supprimer toute mention inutile aux autres critères</w:t>
      </w:r>
      <w:r w:rsidRPr="004F07D4">
        <w:rPr>
          <w:bCs/>
          <w:i/>
          <w:color w:val="000000"/>
          <w:sz w:val="24"/>
          <w:szCs w:val="24"/>
        </w:rPr>
        <w:t>.</w:t>
      </w:r>
    </w:p>
    <w:p w14:paraId="1F895006" w14:textId="77777777" w:rsidR="00815516" w:rsidRDefault="00815516" w:rsidP="00A601D7">
      <w:pPr>
        <w:pBdr>
          <w:top w:val="dotted" w:sz="4" w:space="1" w:color="auto"/>
          <w:left w:val="dotted" w:sz="4" w:space="1" w:color="auto"/>
          <w:bottom w:val="dotted" w:sz="4" w:space="1" w:color="auto"/>
          <w:right w:val="dotted" w:sz="4" w:space="1" w:color="auto"/>
        </w:pBdr>
        <w:contextualSpacing/>
        <w:rPr>
          <w:sz w:val="18"/>
          <w:szCs w:val="20"/>
        </w:rPr>
      </w:pPr>
    </w:p>
    <w:p w14:paraId="71CFB08C" w14:textId="77777777" w:rsidR="00672C4D" w:rsidRPr="00492FF0" w:rsidRDefault="00672C4D" w:rsidP="00815516">
      <w:pPr>
        <w:pBdr>
          <w:top w:val="dotted" w:sz="4" w:space="1" w:color="auto"/>
          <w:left w:val="dotted" w:sz="4" w:space="1" w:color="auto"/>
          <w:bottom w:val="dotted" w:sz="4" w:space="1" w:color="auto"/>
          <w:right w:val="dotted" w:sz="4" w:space="1" w:color="auto"/>
        </w:pBdr>
        <w:spacing w:after="0"/>
        <w:rPr>
          <w:color w:val="70AD47" w:themeColor="accent6"/>
        </w:rPr>
      </w:pPr>
      <w:r w:rsidRPr="00492FF0">
        <w:rPr>
          <w:b/>
          <w:color w:val="70AD47" w:themeColor="accent6"/>
          <w:sz w:val="24"/>
        </w:rPr>
        <w:t xml:space="preserve">Prix : </w:t>
      </w:r>
      <w:r w:rsidR="00492FF0" w:rsidRPr="00492FF0">
        <w:rPr>
          <w:b/>
          <w:color w:val="70AD47" w:themeColor="accent6"/>
          <w:sz w:val="24"/>
          <w:u w:val="single"/>
        </w:rPr>
        <w:t>30</w:t>
      </w:r>
      <w:r w:rsidRPr="00492FF0">
        <w:rPr>
          <w:b/>
          <w:color w:val="70AD47" w:themeColor="accent6"/>
          <w:sz w:val="24"/>
          <w:u w:val="single"/>
        </w:rPr>
        <w:t xml:space="preserve"> </w:t>
      </w:r>
      <w:r w:rsidR="00815516" w:rsidRPr="00492FF0">
        <w:rPr>
          <w:b/>
          <w:color w:val="70AD47" w:themeColor="accent6"/>
          <w:sz w:val="24"/>
          <w:u w:val="single"/>
        </w:rPr>
        <w:t>points</w:t>
      </w:r>
    </w:p>
    <w:p w14:paraId="47B4D7CE" w14:textId="77777777" w:rsidR="00492FF0" w:rsidRDefault="00492FF0" w:rsidP="00815516">
      <w:pPr>
        <w:pBdr>
          <w:top w:val="dotted" w:sz="4" w:space="1" w:color="auto"/>
          <w:left w:val="dotted" w:sz="4" w:space="1" w:color="auto"/>
          <w:bottom w:val="dotted" w:sz="4" w:space="1" w:color="auto"/>
          <w:right w:val="dotted" w:sz="4" w:space="1" w:color="auto"/>
        </w:pBdr>
        <w:spacing w:after="0"/>
        <w:rPr>
          <w:sz w:val="20"/>
        </w:rPr>
      </w:pPr>
      <w:r>
        <w:rPr>
          <w:sz w:val="20"/>
        </w:rPr>
        <w:t>Analyse avec le BPU remis par le candidat</w:t>
      </w:r>
    </w:p>
    <w:p w14:paraId="7FC7D7DE" w14:textId="77777777" w:rsidR="00492FF0" w:rsidRDefault="00492FF0" w:rsidP="00815516">
      <w:pPr>
        <w:pBdr>
          <w:top w:val="dotted" w:sz="4" w:space="1" w:color="auto"/>
          <w:left w:val="dotted" w:sz="4" w:space="1" w:color="auto"/>
          <w:bottom w:val="dotted" w:sz="4" w:space="1" w:color="auto"/>
          <w:right w:val="dotted" w:sz="4" w:space="1" w:color="auto"/>
        </w:pBdr>
        <w:spacing w:after="0"/>
        <w:rPr>
          <w:sz w:val="20"/>
        </w:rPr>
      </w:pPr>
    </w:p>
    <w:p w14:paraId="30B15E47" w14:textId="77777777" w:rsidR="00492FF0" w:rsidRPr="00492FF0" w:rsidRDefault="00492FF0" w:rsidP="00815516">
      <w:pPr>
        <w:pBdr>
          <w:top w:val="dotted" w:sz="4" w:space="1" w:color="auto"/>
          <w:left w:val="dotted" w:sz="4" w:space="1" w:color="auto"/>
          <w:bottom w:val="dotted" w:sz="4" w:space="1" w:color="auto"/>
          <w:right w:val="dotted" w:sz="4" w:space="1" w:color="auto"/>
        </w:pBdr>
        <w:spacing w:after="0"/>
        <w:rPr>
          <w:sz w:val="20"/>
        </w:rPr>
      </w:pPr>
    </w:p>
    <w:p w14:paraId="1F7AA2BC" w14:textId="77777777" w:rsidR="003F72E5" w:rsidRPr="004F07D4" w:rsidRDefault="00672C4D" w:rsidP="00A601D7">
      <w:pPr>
        <w:pBdr>
          <w:top w:val="dotted" w:sz="4" w:space="1" w:color="auto"/>
          <w:left w:val="dotted" w:sz="4" w:space="1" w:color="auto"/>
          <w:bottom w:val="dotted" w:sz="4" w:space="1" w:color="auto"/>
          <w:right w:val="dotted" w:sz="4" w:space="1" w:color="auto"/>
        </w:pBdr>
        <w:spacing w:after="0"/>
        <w:rPr>
          <w:color w:val="70AD47"/>
        </w:rPr>
      </w:pPr>
      <w:r w:rsidRPr="004F07D4">
        <w:rPr>
          <w:b/>
          <w:color w:val="70AD47"/>
          <w:sz w:val="24"/>
        </w:rPr>
        <w:t xml:space="preserve">Valeur technique :  </w:t>
      </w:r>
      <w:r w:rsidR="00492FF0" w:rsidRPr="00492FF0">
        <w:rPr>
          <w:b/>
          <w:color w:val="70AD47" w:themeColor="accent6"/>
          <w:sz w:val="24"/>
          <w:u w:val="single"/>
        </w:rPr>
        <w:t>60</w:t>
      </w:r>
      <w:r w:rsidRPr="00492FF0">
        <w:rPr>
          <w:b/>
          <w:color w:val="70AD47" w:themeColor="accent6"/>
          <w:sz w:val="24"/>
          <w:u w:val="single"/>
        </w:rPr>
        <w:t xml:space="preserve"> </w:t>
      </w:r>
      <w:r w:rsidR="00492FF0" w:rsidRPr="00492FF0">
        <w:rPr>
          <w:b/>
          <w:color w:val="70AD47" w:themeColor="accent6"/>
          <w:sz w:val="24"/>
          <w:u w:val="single"/>
        </w:rPr>
        <w:t>points</w:t>
      </w:r>
    </w:p>
    <w:p w14:paraId="3EC1D113" w14:textId="77777777" w:rsidR="00672C4D" w:rsidRPr="00672C4D" w:rsidRDefault="00672C4D" w:rsidP="00672C4D">
      <w:pPr>
        <w:pBdr>
          <w:top w:val="dotted" w:sz="4" w:space="1" w:color="auto"/>
          <w:left w:val="dotted" w:sz="4" w:space="1" w:color="auto"/>
          <w:bottom w:val="dotted" w:sz="4" w:space="1" w:color="auto"/>
          <w:right w:val="dotted" w:sz="4" w:space="1" w:color="auto"/>
        </w:pBdr>
        <w:spacing w:after="0"/>
        <w:rPr>
          <w:b/>
          <w:sz w:val="20"/>
          <w:u w:val="single"/>
        </w:rPr>
      </w:pPr>
      <w:r w:rsidRPr="00672C4D">
        <w:rPr>
          <w:b/>
          <w:sz w:val="20"/>
          <w:u w:val="single"/>
        </w:rPr>
        <w:t xml:space="preserve">Sous-critères : </w:t>
      </w:r>
    </w:p>
    <w:p w14:paraId="2C7EAA62" w14:textId="77777777" w:rsidR="00672C4D" w:rsidRPr="003F72E5" w:rsidRDefault="00672C4D" w:rsidP="00672C4D">
      <w:pPr>
        <w:pBdr>
          <w:top w:val="dotted" w:sz="4" w:space="1" w:color="auto"/>
          <w:left w:val="dotted" w:sz="4" w:space="1" w:color="auto"/>
          <w:bottom w:val="dotted" w:sz="4" w:space="1" w:color="auto"/>
          <w:right w:val="dotted" w:sz="4" w:space="1" w:color="auto"/>
        </w:pBdr>
        <w:spacing w:after="0"/>
        <w:rPr>
          <w:sz w:val="20"/>
        </w:rPr>
      </w:pPr>
      <w:r>
        <w:rPr>
          <w:sz w:val="20"/>
        </w:rPr>
        <w:t xml:space="preserve">- </w:t>
      </w:r>
      <w:r w:rsidRPr="00672C4D">
        <w:rPr>
          <w:sz w:val="20"/>
          <w:highlight w:val="lightGray"/>
        </w:rPr>
        <w:t>………………………………………………</w:t>
      </w:r>
      <w:r>
        <w:rPr>
          <w:sz w:val="20"/>
        </w:rPr>
        <w:t xml:space="preserve">: </w:t>
      </w:r>
      <w:r w:rsidRPr="00672C4D">
        <w:rPr>
          <w:sz w:val="20"/>
          <w:highlight w:val="lightGray"/>
        </w:rPr>
        <w:t>……….</w:t>
      </w:r>
      <w:r>
        <w:rPr>
          <w:sz w:val="20"/>
        </w:rPr>
        <w:t xml:space="preserve"> </w:t>
      </w:r>
      <w:r w:rsidRPr="003F72E5">
        <w:rPr>
          <w:b/>
          <w:sz w:val="20"/>
        </w:rPr>
        <w:t xml:space="preserve">points </w:t>
      </w:r>
      <w:r w:rsidRPr="003F72E5">
        <w:rPr>
          <w:sz w:val="20"/>
        </w:rPr>
        <w:t xml:space="preserve"> </w:t>
      </w:r>
    </w:p>
    <w:p w14:paraId="125B3B56" w14:textId="77777777" w:rsidR="00672C4D" w:rsidRPr="003F72E5" w:rsidRDefault="00672C4D" w:rsidP="00672C4D">
      <w:pPr>
        <w:pBdr>
          <w:top w:val="dotted" w:sz="4" w:space="1" w:color="auto"/>
          <w:left w:val="dotted" w:sz="4" w:space="1" w:color="auto"/>
          <w:bottom w:val="dotted" w:sz="4" w:space="1" w:color="auto"/>
          <w:right w:val="dotted" w:sz="4" w:space="1" w:color="auto"/>
        </w:pBdr>
        <w:spacing w:after="0"/>
        <w:rPr>
          <w:sz w:val="20"/>
        </w:rPr>
      </w:pPr>
      <w:r>
        <w:rPr>
          <w:sz w:val="20"/>
        </w:rPr>
        <w:t xml:space="preserve">- </w:t>
      </w:r>
      <w:r w:rsidRPr="00672C4D">
        <w:rPr>
          <w:sz w:val="20"/>
          <w:highlight w:val="lightGray"/>
        </w:rPr>
        <w:t>………………………………………………</w:t>
      </w:r>
      <w:r>
        <w:rPr>
          <w:sz w:val="20"/>
        </w:rPr>
        <w:t xml:space="preserve">: </w:t>
      </w:r>
      <w:r w:rsidRPr="00672C4D">
        <w:rPr>
          <w:sz w:val="20"/>
          <w:highlight w:val="lightGray"/>
        </w:rPr>
        <w:t>……….</w:t>
      </w:r>
      <w:r>
        <w:rPr>
          <w:sz w:val="20"/>
        </w:rPr>
        <w:t xml:space="preserve"> </w:t>
      </w:r>
      <w:r w:rsidRPr="003F72E5">
        <w:rPr>
          <w:b/>
          <w:sz w:val="20"/>
        </w:rPr>
        <w:t xml:space="preserve">points </w:t>
      </w:r>
      <w:r w:rsidRPr="003F72E5">
        <w:rPr>
          <w:sz w:val="20"/>
        </w:rPr>
        <w:t xml:space="preserve"> </w:t>
      </w:r>
    </w:p>
    <w:p w14:paraId="50FFFB87" w14:textId="77777777" w:rsidR="00672C4D" w:rsidRPr="003F72E5" w:rsidRDefault="00672C4D" w:rsidP="00672C4D">
      <w:pPr>
        <w:pBdr>
          <w:top w:val="dotted" w:sz="4" w:space="1" w:color="auto"/>
          <w:left w:val="dotted" w:sz="4" w:space="1" w:color="auto"/>
          <w:bottom w:val="dotted" w:sz="4" w:space="1" w:color="auto"/>
          <w:right w:val="dotted" w:sz="4" w:space="1" w:color="auto"/>
        </w:pBdr>
        <w:spacing w:after="0"/>
        <w:rPr>
          <w:sz w:val="20"/>
        </w:rPr>
      </w:pPr>
      <w:r>
        <w:rPr>
          <w:sz w:val="20"/>
        </w:rPr>
        <w:t xml:space="preserve">- </w:t>
      </w:r>
      <w:r w:rsidRPr="00672C4D">
        <w:rPr>
          <w:sz w:val="20"/>
          <w:highlight w:val="lightGray"/>
        </w:rPr>
        <w:t>………………………………………………</w:t>
      </w:r>
      <w:r>
        <w:rPr>
          <w:sz w:val="20"/>
        </w:rPr>
        <w:t xml:space="preserve">: </w:t>
      </w:r>
      <w:r w:rsidRPr="00672C4D">
        <w:rPr>
          <w:sz w:val="20"/>
          <w:highlight w:val="lightGray"/>
        </w:rPr>
        <w:t>……….</w:t>
      </w:r>
      <w:r>
        <w:rPr>
          <w:sz w:val="20"/>
        </w:rPr>
        <w:t xml:space="preserve"> </w:t>
      </w:r>
      <w:r w:rsidRPr="003F72E5">
        <w:rPr>
          <w:b/>
          <w:sz w:val="20"/>
        </w:rPr>
        <w:t xml:space="preserve">points </w:t>
      </w:r>
      <w:r w:rsidRPr="003F72E5">
        <w:rPr>
          <w:sz w:val="20"/>
        </w:rPr>
        <w:t xml:space="preserve"> </w:t>
      </w:r>
    </w:p>
    <w:p w14:paraId="0761471C" w14:textId="77777777" w:rsidR="00672C4D" w:rsidRDefault="00672C4D" w:rsidP="00672C4D">
      <w:pPr>
        <w:pBdr>
          <w:top w:val="dotted" w:sz="4" w:space="1" w:color="auto"/>
          <w:left w:val="dotted" w:sz="4" w:space="1" w:color="auto"/>
          <w:bottom w:val="dotted" w:sz="4" w:space="1" w:color="auto"/>
          <w:right w:val="dotted" w:sz="4" w:space="1" w:color="auto"/>
        </w:pBdr>
        <w:spacing w:after="0"/>
        <w:rPr>
          <w:b/>
        </w:rPr>
      </w:pPr>
    </w:p>
    <w:p w14:paraId="39F1A137" w14:textId="77777777" w:rsidR="00492FF0" w:rsidRPr="004F07D4" w:rsidRDefault="00492FF0" w:rsidP="00492FF0">
      <w:pPr>
        <w:pBdr>
          <w:top w:val="dotted" w:sz="4" w:space="1" w:color="auto"/>
          <w:left w:val="dotted" w:sz="4" w:space="1" w:color="auto"/>
          <w:bottom w:val="dotted" w:sz="4" w:space="1" w:color="auto"/>
          <w:right w:val="dotted" w:sz="4" w:space="1" w:color="auto"/>
        </w:pBdr>
        <w:spacing w:after="0"/>
        <w:rPr>
          <w:color w:val="70AD47"/>
        </w:rPr>
      </w:pPr>
      <w:r>
        <w:rPr>
          <w:b/>
          <w:color w:val="70AD47"/>
          <w:sz w:val="24"/>
        </w:rPr>
        <w:t>S.A.V.</w:t>
      </w:r>
      <w:r w:rsidRPr="004F07D4">
        <w:rPr>
          <w:b/>
          <w:color w:val="70AD47"/>
          <w:sz w:val="24"/>
        </w:rPr>
        <w:t xml:space="preserve"> :  </w:t>
      </w:r>
      <w:r>
        <w:rPr>
          <w:b/>
          <w:color w:val="70AD47" w:themeColor="accent6"/>
          <w:sz w:val="24"/>
          <w:u w:val="single"/>
        </w:rPr>
        <w:t>1</w:t>
      </w:r>
      <w:r w:rsidRPr="00492FF0">
        <w:rPr>
          <w:b/>
          <w:color w:val="70AD47" w:themeColor="accent6"/>
          <w:sz w:val="24"/>
          <w:u w:val="single"/>
        </w:rPr>
        <w:t>0 points</w:t>
      </w:r>
    </w:p>
    <w:p w14:paraId="05C27C9F" w14:textId="77777777" w:rsidR="00492FF0" w:rsidRPr="00672C4D" w:rsidRDefault="00492FF0" w:rsidP="00492FF0">
      <w:pPr>
        <w:pBdr>
          <w:top w:val="dotted" w:sz="4" w:space="1" w:color="auto"/>
          <w:left w:val="dotted" w:sz="4" w:space="1" w:color="auto"/>
          <w:bottom w:val="dotted" w:sz="4" w:space="1" w:color="auto"/>
          <w:right w:val="dotted" w:sz="4" w:space="1" w:color="auto"/>
        </w:pBdr>
        <w:spacing w:after="0"/>
        <w:rPr>
          <w:b/>
          <w:sz w:val="20"/>
          <w:u w:val="single"/>
        </w:rPr>
      </w:pPr>
      <w:r w:rsidRPr="00672C4D">
        <w:rPr>
          <w:b/>
          <w:sz w:val="20"/>
          <w:u w:val="single"/>
        </w:rPr>
        <w:t xml:space="preserve">Sous-critères : </w:t>
      </w:r>
    </w:p>
    <w:p w14:paraId="113397BD" w14:textId="77777777" w:rsidR="00492FF0" w:rsidRPr="003F72E5" w:rsidRDefault="00492FF0" w:rsidP="00492FF0">
      <w:pPr>
        <w:pBdr>
          <w:top w:val="dotted" w:sz="4" w:space="1" w:color="auto"/>
          <w:left w:val="dotted" w:sz="4" w:space="1" w:color="auto"/>
          <w:bottom w:val="dotted" w:sz="4" w:space="1" w:color="auto"/>
          <w:right w:val="dotted" w:sz="4" w:space="1" w:color="auto"/>
        </w:pBdr>
        <w:spacing w:after="0"/>
        <w:rPr>
          <w:sz w:val="20"/>
        </w:rPr>
      </w:pPr>
      <w:r>
        <w:rPr>
          <w:sz w:val="20"/>
        </w:rPr>
        <w:t xml:space="preserve">- </w:t>
      </w:r>
      <w:r w:rsidRPr="00672C4D">
        <w:rPr>
          <w:sz w:val="20"/>
          <w:highlight w:val="lightGray"/>
        </w:rPr>
        <w:t>………………………………………………</w:t>
      </w:r>
      <w:r>
        <w:rPr>
          <w:sz w:val="20"/>
        </w:rPr>
        <w:t xml:space="preserve">: </w:t>
      </w:r>
      <w:r w:rsidRPr="00672C4D">
        <w:rPr>
          <w:sz w:val="20"/>
          <w:highlight w:val="lightGray"/>
        </w:rPr>
        <w:t>……….</w:t>
      </w:r>
      <w:r>
        <w:rPr>
          <w:sz w:val="20"/>
        </w:rPr>
        <w:t xml:space="preserve"> </w:t>
      </w:r>
      <w:r w:rsidRPr="003F72E5">
        <w:rPr>
          <w:b/>
          <w:sz w:val="20"/>
        </w:rPr>
        <w:t xml:space="preserve">points </w:t>
      </w:r>
      <w:r w:rsidRPr="003F72E5">
        <w:rPr>
          <w:sz w:val="20"/>
        </w:rPr>
        <w:t xml:space="preserve"> </w:t>
      </w:r>
    </w:p>
    <w:p w14:paraId="0350D514" w14:textId="77777777" w:rsidR="00492FF0" w:rsidRPr="003F72E5" w:rsidRDefault="00492FF0" w:rsidP="00492FF0">
      <w:pPr>
        <w:pBdr>
          <w:top w:val="dotted" w:sz="4" w:space="1" w:color="auto"/>
          <w:left w:val="dotted" w:sz="4" w:space="1" w:color="auto"/>
          <w:bottom w:val="dotted" w:sz="4" w:space="1" w:color="auto"/>
          <w:right w:val="dotted" w:sz="4" w:space="1" w:color="auto"/>
        </w:pBdr>
        <w:spacing w:after="0"/>
        <w:rPr>
          <w:sz w:val="20"/>
        </w:rPr>
      </w:pPr>
      <w:r>
        <w:rPr>
          <w:sz w:val="20"/>
        </w:rPr>
        <w:t xml:space="preserve">- </w:t>
      </w:r>
      <w:r w:rsidRPr="00672C4D">
        <w:rPr>
          <w:sz w:val="20"/>
          <w:highlight w:val="lightGray"/>
        </w:rPr>
        <w:t>………………………………………………</w:t>
      </w:r>
      <w:r>
        <w:rPr>
          <w:sz w:val="20"/>
        </w:rPr>
        <w:t xml:space="preserve">: </w:t>
      </w:r>
      <w:r w:rsidRPr="00672C4D">
        <w:rPr>
          <w:sz w:val="20"/>
          <w:highlight w:val="lightGray"/>
        </w:rPr>
        <w:t>……….</w:t>
      </w:r>
      <w:r>
        <w:rPr>
          <w:sz w:val="20"/>
        </w:rPr>
        <w:t xml:space="preserve"> </w:t>
      </w:r>
      <w:r w:rsidRPr="003F72E5">
        <w:rPr>
          <w:b/>
          <w:sz w:val="20"/>
        </w:rPr>
        <w:t xml:space="preserve">points </w:t>
      </w:r>
      <w:r w:rsidRPr="003F72E5">
        <w:rPr>
          <w:sz w:val="20"/>
        </w:rPr>
        <w:t xml:space="preserve"> </w:t>
      </w:r>
    </w:p>
    <w:p w14:paraId="4F0B0235" w14:textId="77777777" w:rsidR="00492FF0" w:rsidRPr="003F72E5" w:rsidRDefault="00492FF0" w:rsidP="00492FF0">
      <w:pPr>
        <w:pBdr>
          <w:top w:val="dotted" w:sz="4" w:space="1" w:color="auto"/>
          <w:left w:val="dotted" w:sz="4" w:space="1" w:color="auto"/>
          <w:bottom w:val="dotted" w:sz="4" w:space="1" w:color="auto"/>
          <w:right w:val="dotted" w:sz="4" w:space="1" w:color="auto"/>
        </w:pBdr>
        <w:spacing w:after="0"/>
        <w:rPr>
          <w:sz w:val="20"/>
        </w:rPr>
      </w:pPr>
      <w:r>
        <w:rPr>
          <w:sz w:val="20"/>
        </w:rPr>
        <w:t xml:space="preserve">- </w:t>
      </w:r>
      <w:r w:rsidRPr="00672C4D">
        <w:rPr>
          <w:sz w:val="20"/>
          <w:highlight w:val="lightGray"/>
        </w:rPr>
        <w:t>………………………………………………</w:t>
      </w:r>
      <w:r>
        <w:rPr>
          <w:sz w:val="20"/>
        </w:rPr>
        <w:t xml:space="preserve">: </w:t>
      </w:r>
      <w:r w:rsidRPr="00672C4D">
        <w:rPr>
          <w:sz w:val="20"/>
          <w:highlight w:val="lightGray"/>
        </w:rPr>
        <w:t>……….</w:t>
      </w:r>
      <w:r>
        <w:rPr>
          <w:sz w:val="20"/>
        </w:rPr>
        <w:t xml:space="preserve"> </w:t>
      </w:r>
      <w:r w:rsidRPr="003F72E5">
        <w:rPr>
          <w:b/>
          <w:sz w:val="20"/>
        </w:rPr>
        <w:t xml:space="preserve">points </w:t>
      </w:r>
      <w:r w:rsidRPr="003F72E5">
        <w:rPr>
          <w:sz w:val="20"/>
        </w:rPr>
        <w:t xml:space="preserve"> </w:t>
      </w:r>
    </w:p>
    <w:p w14:paraId="74608FF5" w14:textId="77777777" w:rsidR="00492FF0" w:rsidRDefault="00492FF0" w:rsidP="00672C4D">
      <w:pPr>
        <w:pBdr>
          <w:top w:val="dotted" w:sz="4" w:space="1" w:color="auto"/>
          <w:left w:val="dotted" w:sz="4" w:space="1" w:color="auto"/>
          <w:bottom w:val="dotted" w:sz="4" w:space="1" w:color="auto"/>
          <w:right w:val="dotted" w:sz="4" w:space="1" w:color="auto"/>
        </w:pBdr>
        <w:spacing w:after="0"/>
        <w:rPr>
          <w:b/>
        </w:rPr>
      </w:pPr>
    </w:p>
    <w:p w14:paraId="377F9FA4" w14:textId="77777777" w:rsidR="00672C4D" w:rsidRPr="00672C4D" w:rsidRDefault="00672C4D" w:rsidP="00672C4D">
      <w:pPr>
        <w:pBdr>
          <w:top w:val="dotted" w:sz="4" w:space="1" w:color="auto"/>
          <w:left w:val="dotted" w:sz="4" w:space="1" w:color="auto"/>
          <w:bottom w:val="dotted" w:sz="4" w:space="1" w:color="auto"/>
          <w:right w:val="dotted" w:sz="4" w:space="1" w:color="auto"/>
        </w:pBdr>
        <w:spacing w:after="0"/>
        <w:rPr>
          <w:color w:val="70AD47"/>
        </w:rPr>
      </w:pPr>
      <w:r>
        <w:rPr>
          <w:b/>
          <w:color w:val="70AD47"/>
          <w:sz w:val="24"/>
        </w:rPr>
        <w:t>Qualité environnementale</w:t>
      </w:r>
      <w:r w:rsidRPr="00672C4D">
        <w:rPr>
          <w:b/>
          <w:color w:val="70AD47"/>
          <w:sz w:val="24"/>
        </w:rPr>
        <w:t> :</w:t>
      </w:r>
      <w:r w:rsidRPr="00492FF0">
        <w:rPr>
          <w:b/>
          <w:color w:val="70AD47" w:themeColor="accent6"/>
          <w:sz w:val="24"/>
        </w:rPr>
        <w:t xml:space="preserve">  </w:t>
      </w:r>
      <w:r w:rsidR="00492FF0" w:rsidRPr="00492FF0">
        <w:rPr>
          <w:b/>
          <w:color w:val="70AD47" w:themeColor="accent6"/>
          <w:sz w:val="24"/>
          <w:u w:val="single"/>
        </w:rPr>
        <w:t>5 points</w:t>
      </w:r>
    </w:p>
    <w:p w14:paraId="361C3750" w14:textId="77777777" w:rsidR="004F31D0" w:rsidRPr="00672C4D" w:rsidRDefault="004F31D0" w:rsidP="00672C4D">
      <w:pPr>
        <w:pBdr>
          <w:top w:val="dotted" w:sz="4" w:space="1" w:color="auto"/>
          <w:left w:val="dotted" w:sz="4" w:space="1" w:color="auto"/>
          <w:bottom w:val="dotted" w:sz="4" w:space="1" w:color="auto"/>
          <w:right w:val="dotted" w:sz="4" w:space="1" w:color="auto"/>
        </w:pBdr>
        <w:spacing w:after="0"/>
        <w:rPr>
          <w:sz w:val="20"/>
        </w:rPr>
      </w:pPr>
    </w:p>
    <w:p w14:paraId="7382BEA4" w14:textId="77777777" w:rsidR="00B04CDB" w:rsidRPr="0000449D" w:rsidRDefault="004F31D0" w:rsidP="0000449D">
      <w:pPr>
        <w:pBdr>
          <w:top w:val="dotted" w:sz="4" w:space="1" w:color="auto"/>
          <w:left w:val="dotted" w:sz="4" w:space="1" w:color="auto"/>
          <w:bottom w:val="dotted" w:sz="4" w:space="1" w:color="auto"/>
          <w:right w:val="dotted" w:sz="4" w:space="1" w:color="auto"/>
        </w:pBdr>
        <w:spacing w:after="0"/>
        <w:jc w:val="both"/>
        <w:rPr>
          <w:i/>
          <w:color w:val="FF0000"/>
        </w:rPr>
      </w:pPr>
      <w:r w:rsidRPr="00672C4D">
        <w:rPr>
          <w:i/>
          <w:color w:val="FF0000"/>
        </w:rPr>
        <w:t xml:space="preserve"> </w:t>
      </w:r>
      <w:r w:rsidR="00672C4D" w:rsidRPr="00672C4D">
        <w:rPr>
          <w:i/>
          <w:color w:val="FF0000"/>
        </w:rPr>
        <w:t>*Les critères mentionnés ci-avant ne sont indiqués qu’à titre d’exemple et ne sont pas exhaustif</w:t>
      </w:r>
      <w:r w:rsidR="0000449D">
        <w:rPr>
          <w:i/>
          <w:color w:val="FF0000"/>
        </w:rPr>
        <w:t>s</w:t>
      </w:r>
      <w:r w:rsidR="00672C4D" w:rsidRPr="00672C4D">
        <w:rPr>
          <w:i/>
          <w:color w:val="FF0000"/>
        </w:rPr>
        <w:t>. L’acheteur doit adapter à chaque marché les critères, sous-critères et pondération</w:t>
      </w:r>
      <w:r w:rsidR="0000449D">
        <w:rPr>
          <w:i/>
          <w:color w:val="FF0000"/>
        </w:rPr>
        <w:t>s</w:t>
      </w:r>
      <w:r w:rsidR="00672C4D" w:rsidRPr="00672C4D">
        <w:rPr>
          <w:i/>
          <w:color w:val="FF0000"/>
        </w:rPr>
        <w:t xml:space="preserve"> qui sont</w:t>
      </w:r>
      <w:r w:rsidR="0000449D">
        <w:rPr>
          <w:i/>
          <w:color w:val="FF0000"/>
        </w:rPr>
        <w:t xml:space="preserve"> en</w:t>
      </w:r>
      <w:r w:rsidR="00672C4D" w:rsidRPr="00672C4D">
        <w:rPr>
          <w:i/>
          <w:color w:val="FF0000"/>
        </w:rPr>
        <w:t xml:space="preserve"> adéqua</w:t>
      </w:r>
      <w:r w:rsidR="00672C4D">
        <w:rPr>
          <w:i/>
          <w:color w:val="FF0000"/>
        </w:rPr>
        <w:t>tion avec son besoin spécifique. Il est important de rappeler que chaque critère et sous-critère doit être en corrélation avec un élément de l’offre demandé aux candidats (exemple : valeur technique en lien avec un mémoire technique, qualité environnementale en lien avec une note environnementale…</w:t>
      </w:r>
      <w:r w:rsidR="0000449D">
        <w:rPr>
          <w:i/>
          <w:color w:val="FF0000"/>
        </w:rPr>
        <w:t>).</w:t>
      </w:r>
    </w:p>
    <w:p w14:paraId="79D89DD3" w14:textId="77777777" w:rsidR="0000449D" w:rsidRPr="0000449D" w:rsidRDefault="0000449D" w:rsidP="0000449D">
      <w:pPr>
        <w:pBdr>
          <w:top w:val="dotted" w:sz="4" w:space="1" w:color="auto"/>
          <w:left w:val="dotted" w:sz="4" w:space="4" w:color="auto"/>
          <w:bottom w:val="dotted" w:sz="4" w:space="1" w:color="auto"/>
          <w:right w:val="dotted" w:sz="4" w:space="4" w:color="auto"/>
        </w:pBdr>
        <w:spacing w:after="0" w:line="276" w:lineRule="auto"/>
        <w:jc w:val="center"/>
        <w:rPr>
          <w:b/>
          <w:bCs/>
          <w:color w:val="70AD47"/>
          <w:sz w:val="24"/>
          <w:szCs w:val="24"/>
          <w:u w:val="single"/>
        </w:rPr>
      </w:pPr>
      <w:r>
        <w:rPr>
          <w:b/>
          <w:bCs/>
          <w:sz w:val="26"/>
          <w:szCs w:val="26"/>
        </w:rPr>
        <w:t>INFORMATIONS COMPLÉMENTAIRES</w:t>
      </w:r>
      <w:r>
        <w:rPr>
          <w:b/>
          <w:bCs/>
          <w:color w:val="70AD47"/>
          <w:sz w:val="24"/>
          <w:szCs w:val="24"/>
          <w:u w:val="single"/>
        </w:rPr>
        <w:t xml:space="preserve"> </w:t>
      </w:r>
    </w:p>
    <w:p w14:paraId="062B986C" w14:textId="77777777" w:rsidR="00667243" w:rsidRPr="004F07D4" w:rsidRDefault="00667243" w:rsidP="00667243">
      <w:pPr>
        <w:pBdr>
          <w:top w:val="dotted" w:sz="4" w:space="1" w:color="auto"/>
          <w:left w:val="dotted" w:sz="4" w:space="4" w:color="auto"/>
          <w:bottom w:val="dotted" w:sz="4" w:space="1" w:color="auto"/>
          <w:right w:val="dotted" w:sz="4" w:space="4" w:color="auto"/>
        </w:pBdr>
        <w:spacing w:after="200" w:line="276" w:lineRule="auto"/>
        <w:jc w:val="both"/>
        <w:rPr>
          <w:b/>
          <w:bCs/>
          <w:color w:val="70AD47"/>
          <w:sz w:val="24"/>
          <w:szCs w:val="24"/>
          <w:u w:val="single"/>
        </w:rPr>
      </w:pPr>
      <w:r w:rsidRPr="004F07D4">
        <w:rPr>
          <w:b/>
          <w:bCs/>
          <w:color w:val="70AD47"/>
          <w:sz w:val="24"/>
          <w:szCs w:val="24"/>
          <w:u w:val="single"/>
        </w:rPr>
        <w:t>Visite sur site :</w:t>
      </w:r>
    </w:p>
    <w:p w14:paraId="518328F2" w14:textId="77777777" w:rsidR="00667243" w:rsidRDefault="00667243" w:rsidP="00667243">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rFonts w:ascii="Verdana" w:hAnsi="Verdana"/>
          <w:b/>
          <w:sz w:val="20"/>
        </w:rPr>
        <w:t xml:space="preserve">         </w:t>
      </w:r>
      <w:r w:rsidR="00874630">
        <w:rPr>
          <w:rFonts w:ascii="Verdana" w:hAnsi="Verdana"/>
          <w:b/>
          <w:sz w:val="20"/>
        </w:rPr>
        <w:fldChar w:fldCharType="begin">
          <w:ffData>
            <w:name w:val=""/>
            <w:enabled/>
            <w:calcOnExit w:val="0"/>
            <w:checkBox>
              <w:sizeAuto/>
              <w:default w:val="1"/>
            </w:checkBox>
          </w:ffData>
        </w:fldChar>
      </w:r>
      <w:r w:rsidR="00874630">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874630">
        <w:rPr>
          <w:rFonts w:ascii="Verdana" w:hAnsi="Verdana"/>
          <w:b/>
          <w:sz w:val="20"/>
        </w:rPr>
        <w:fldChar w:fldCharType="end"/>
      </w:r>
      <w:r>
        <w:t xml:space="preserve">  </w:t>
      </w:r>
      <w:r>
        <w:rPr>
          <w:bCs/>
          <w:szCs w:val="24"/>
        </w:rPr>
        <w:t>Obligatoire</w:t>
      </w:r>
    </w:p>
    <w:p w14:paraId="2FC6B138" w14:textId="77777777" w:rsidR="00667243" w:rsidRDefault="00667243" w:rsidP="00667243">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bCs/>
          <w:szCs w:val="24"/>
        </w:rPr>
        <w:t xml:space="preserve">        </w:t>
      </w:r>
      <w:r>
        <w:rPr>
          <w:rFonts w:ascii="Verdana" w:hAnsi="Verdana"/>
          <w:b/>
          <w:sz w:val="20"/>
        </w:rPr>
        <w:t xml:space="preserve">   </w:t>
      </w:r>
      <w:r w:rsidR="00874630">
        <w:rPr>
          <w:rFonts w:ascii="Verdana" w:hAnsi="Verdana"/>
          <w:b/>
          <w:sz w:val="20"/>
        </w:rPr>
        <w:fldChar w:fldCharType="begin">
          <w:ffData>
            <w:name w:val=""/>
            <w:enabled/>
            <w:calcOnExit w:val="0"/>
            <w:checkBox>
              <w:sizeAuto/>
              <w:default w:val="0"/>
            </w:checkBox>
          </w:ffData>
        </w:fldChar>
      </w:r>
      <w:r w:rsidR="00874630">
        <w:rPr>
          <w:rFonts w:ascii="Verdana" w:hAnsi="Verdana"/>
          <w:b/>
          <w:sz w:val="20"/>
        </w:rPr>
        <w:instrText xml:space="preserve"> FORMCHECKBOX </w:instrText>
      </w:r>
      <w:r w:rsidR="000E63C1">
        <w:rPr>
          <w:rFonts w:ascii="Verdana" w:hAnsi="Verdana"/>
          <w:b/>
          <w:sz w:val="20"/>
        </w:rPr>
      </w:r>
      <w:r w:rsidR="000E63C1">
        <w:rPr>
          <w:rFonts w:ascii="Verdana" w:hAnsi="Verdana"/>
          <w:b/>
          <w:sz w:val="20"/>
        </w:rPr>
        <w:fldChar w:fldCharType="separate"/>
      </w:r>
      <w:r w:rsidR="00874630">
        <w:rPr>
          <w:rFonts w:ascii="Verdana" w:hAnsi="Verdana"/>
          <w:b/>
          <w:sz w:val="20"/>
        </w:rPr>
        <w:fldChar w:fldCharType="end"/>
      </w:r>
      <w:r>
        <w:t xml:space="preserve">  </w:t>
      </w:r>
      <w:r>
        <w:rPr>
          <w:bCs/>
          <w:szCs w:val="24"/>
        </w:rPr>
        <w:t>Facultative</w:t>
      </w:r>
    </w:p>
    <w:p w14:paraId="74897AFF" w14:textId="77777777" w:rsidR="00667243" w:rsidRPr="00492FF0" w:rsidRDefault="00492FF0" w:rsidP="00667243">
      <w:pPr>
        <w:pBdr>
          <w:top w:val="dotted" w:sz="4" w:space="1" w:color="auto"/>
          <w:left w:val="dotted" w:sz="4" w:space="4" w:color="auto"/>
          <w:bottom w:val="dotted" w:sz="4" w:space="1" w:color="auto"/>
          <w:right w:val="dotted" w:sz="4" w:space="4" w:color="auto"/>
        </w:pBdr>
        <w:spacing w:after="200" w:line="276" w:lineRule="auto"/>
        <w:jc w:val="both"/>
        <w:rPr>
          <w:bCs/>
          <w:szCs w:val="24"/>
        </w:rPr>
      </w:pPr>
      <w:r>
        <w:rPr>
          <w:bCs/>
          <w:szCs w:val="24"/>
          <w:u w:val="single"/>
        </w:rPr>
        <w:t>Date et heure de visite :</w:t>
      </w:r>
      <w:r>
        <w:rPr>
          <w:bCs/>
          <w:szCs w:val="24"/>
        </w:rPr>
        <w:t xml:space="preserve"> à déterminer avec le fournisseur</w:t>
      </w:r>
    </w:p>
    <w:p w14:paraId="594077AE" w14:textId="77777777" w:rsidR="00667243" w:rsidRPr="0000449D" w:rsidRDefault="00667243" w:rsidP="00667243">
      <w:pPr>
        <w:pBdr>
          <w:top w:val="dotted" w:sz="4" w:space="1" w:color="auto"/>
          <w:left w:val="dotted" w:sz="4" w:space="4" w:color="auto"/>
          <w:bottom w:val="dotted" w:sz="4" w:space="1" w:color="auto"/>
          <w:right w:val="dotted" w:sz="4" w:space="4" w:color="auto"/>
        </w:pBdr>
        <w:spacing w:after="200" w:line="276" w:lineRule="auto"/>
        <w:jc w:val="both"/>
        <w:rPr>
          <w:bCs/>
          <w:szCs w:val="24"/>
          <w:u w:val="single"/>
        </w:rPr>
      </w:pPr>
      <w:r w:rsidRPr="0000449D">
        <w:rPr>
          <w:bCs/>
          <w:szCs w:val="24"/>
          <w:u w:val="single"/>
        </w:rPr>
        <w:t>Personne à contacter :</w:t>
      </w:r>
      <w:r w:rsidRPr="00492FF0">
        <w:rPr>
          <w:bCs/>
          <w:szCs w:val="24"/>
        </w:rPr>
        <w:t xml:space="preserve"> </w:t>
      </w:r>
      <w:r w:rsidR="00492FF0" w:rsidRPr="0092292F">
        <w:rPr>
          <w:bCs/>
          <w:szCs w:val="24"/>
        </w:rPr>
        <w:t>Mr Brandy</w:t>
      </w:r>
      <w:r w:rsidR="00492FF0">
        <w:rPr>
          <w:bCs/>
          <w:szCs w:val="24"/>
        </w:rPr>
        <w:t xml:space="preserve"> – </w:t>
      </w:r>
      <w:hyperlink r:id="rId9" w:history="1">
        <w:r w:rsidR="00492FF0" w:rsidRPr="00DC174F">
          <w:rPr>
            <w:rStyle w:val="Lienhypertexte"/>
            <w:bCs/>
            <w:szCs w:val="24"/>
          </w:rPr>
          <w:t>jerome.brandy@chu-limoges.fr</w:t>
        </w:r>
      </w:hyperlink>
    </w:p>
    <w:p w14:paraId="193C2F8C" w14:textId="77777777" w:rsidR="00667243" w:rsidRDefault="00667243" w:rsidP="00A601D7">
      <w:pPr>
        <w:pBdr>
          <w:top w:val="dotted" w:sz="4" w:space="1" w:color="auto"/>
          <w:left w:val="dotted" w:sz="4" w:space="4" w:color="auto"/>
          <w:bottom w:val="dotted" w:sz="4" w:space="1" w:color="auto"/>
          <w:right w:val="dotted" w:sz="4" w:space="4" w:color="auto"/>
        </w:pBdr>
        <w:spacing w:after="0" w:line="276" w:lineRule="auto"/>
        <w:rPr>
          <w:b/>
          <w:bCs/>
          <w:u w:val="single"/>
        </w:rPr>
      </w:pPr>
    </w:p>
    <w:p w14:paraId="34F8BF77" w14:textId="77777777" w:rsidR="0000449D" w:rsidRDefault="00667243" w:rsidP="00CC1874">
      <w:pPr>
        <w:pBdr>
          <w:top w:val="dotted" w:sz="4" w:space="1" w:color="auto"/>
          <w:left w:val="dotted" w:sz="4" w:space="4" w:color="auto"/>
          <w:bottom w:val="dotted" w:sz="4" w:space="1" w:color="auto"/>
          <w:right w:val="dotted" w:sz="4" w:space="4" w:color="auto"/>
        </w:pBdr>
        <w:spacing w:after="0" w:line="276" w:lineRule="auto"/>
        <w:rPr>
          <w:b/>
          <w:bCs/>
          <w:u w:val="single"/>
        </w:rPr>
      </w:pPr>
      <w:r w:rsidRPr="004F07D4">
        <w:rPr>
          <w:b/>
          <w:bCs/>
          <w:color w:val="70AD47"/>
          <w:sz w:val="24"/>
          <w:szCs w:val="24"/>
          <w:u w:val="single"/>
        </w:rPr>
        <w:t>Variantes autorisées</w:t>
      </w:r>
      <w:r w:rsidR="0000449D" w:rsidRPr="004F07D4">
        <w:rPr>
          <w:b/>
          <w:bCs/>
          <w:color w:val="70AD47"/>
          <w:sz w:val="24"/>
          <w:szCs w:val="24"/>
          <w:u w:val="single"/>
        </w:rPr>
        <w:t> </w:t>
      </w:r>
      <w:r w:rsidR="0000449D" w:rsidRPr="004F07D4">
        <w:rPr>
          <w:b/>
          <w:bCs/>
          <w:color w:val="70AD47"/>
          <w:u w:val="single"/>
        </w:rPr>
        <w:t>:</w:t>
      </w:r>
    </w:p>
    <w:p w14:paraId="45D5F526" w14:textId="77777777" w:rsidR="00667243" w:rsidRPr="0000449D" w:rsidRDefault="0000449D" w:rsidP="00CC1874">
      <w:pPr>
        <w:pBdr>
          <w:top w:val="dotted" w:sz="4" w:space="1" w:color="auto"/>
          <w:left w:val="dotted" w:sz="4" w:space="4" w:color="auto"/>
          <w:bottom w:val="dotted" w:sz="4" w:space="1" w:color="auto"/>
          <w:right w:val="dotted" w:sz="4" w:space="4" w:color="auto"/>
        </w:pBdr>
        <w:spacing w:after="0" w:line="276" w:lineRule="auto"/>
        <w:rPr>
          <w:b/>
          <w:bCs/>
          <w:i/>
          <w:u w:val="single"/>
        </w:rPr>
      </w:pPr>
      <w:r w:rsidRPr="0000449D">
        <w:rPr>
          <w:bCs/>
          <w:i/>
        </w:rPr>
        <w:t>S</w:t>
      </w:r>
      <w:r w:rsidR="00667243" w:rsidRPr="0000449D">
        <w:rPr>
          <w:bCs/>
          <w:i/>
        </w:rPr>
        <w:t>olution alternative à la demande de base qui vient donc en substitution de cette de</w:t>
      </w:r>
      <w:r w:rsidRPr="0000449D">
        <w:rPr>
          <w:bCs/>
          <w:i/>
        </w:rPr>
        <w:t>rnière.</w:t>
      </w:r>
    </w:p>
    <w:p w14:paraId="3C2A8022" w14:textId="77777777" w:rsidR="0000449D" w:rsidRDefault="0000449D" w:rsidP="00A601D7">
      <w:pPr>
        <w:pBdr>
          <w:top w:val="dotted" w:sz="4" w:space="1" w:color="auto"/>
          <w:left w:val="dotted" w:sz="4" w:space="4" w:color="auto"/>
          <w:bottom w:val="dotted" w:sz="4" w:space="1" w:color="auto"/>
          <w:right w:val="dotted" w:sz="4" w:space="4" w:color="auto"/>
        </w:pBdr>
        <w:spacing w:after="0" w:line="276" w:lineRule="auto"/>
        <w:rPr>
          <w:rFonts w:ascii="Verdana" w:hAnsi="Verdana"/>
          <w:b/>
          <w:sz w:val="20"/>
        </w:rPr>
      </w:pPr>
    </w:p>
    <w:p w14:paraId="45825D36" w14:textId="77777777" w:rsidR="0000449D" w:rsidRPr="0000449D" w:rsidRDefault="0000449D" w:rsidP="0000449D">
      <w:pPr>
        <w:pBdr>
          <w:top w:val="dotted" w:sz="4" w:space="1" w:color="auto"/>
          <w:left w:val="dotted" w:sz="4" w:space="4" w:color="auto"/>
          <w:bottom w:val="dotted" w:sz="4" w:space="1" w:color="auto"/>
          <w:right w:val="dotted" w:sz="4" w:space="4" w:color="auto"/>
        </w:pBdr>
        <w:spacing w:after="200" w:line="276" w:lineRule="auto"/>
        <w:jc w:val="both"/>
        <w:rPr>
          <w:b/>
          <w:bCs/>
          <w:szCs w:val="24"/>
        </w:rPr>
      </w:pPr>
      <w:r w:rsidRPr="0000449D">
        <w:rPr>
          <w:rFonts w:cs="Calibri"/>
          <w:i/>
        </w:rPr>
        <w:lastRenderedPageBreak/>
        <w:t>Rayer la mention inutile</w:t>
      </w:r>
      <w:r>
        <w:rPr>
          <w:rFonts w:ascii="Verdana" w:hAnsi="Verdana"/>
          <w:b/>
          <w:sz w:val="20"/>
        </w:rPr>
        <w:t xml:space="preserve">                  </w:t>
      </w:r>
      <w:r w:rsidRPr="00653FE8">
        <w:rPr>
          <w:b/>
        </w:rPr>
        <w:t xml:space="preserve"> </w:t>
      </w:r>
      <w:r w:rsidRPr="00492FF0">
        <w:rPr>
          <w:b/>
          <w:bCs/>
          <w:szCs w:val="24"/>
        </w:rPr>
        <w:t xml:space="preserve">OUI </w:t>
      </w:r>
      <w:r w:rsidRPr="00653FE8">
        <w:rPr>
          <w:b/>
          <w:bCs/>
          <w:szCs w:val="24"/>
        </w:rPr>
        <w:t xml:space="preserve">      </w:t>
      </w:r>
      <w:r>
        <w:rPr>
          <w:b/>
          <w:bCs/>
          <w:szCs w:val="24"/>
        </w:rPr>
        <w:t xml:space="preserve">       </w:t>
      </w:r>
      <w:r w:rsidRPr="00653FE8">
        <w:rPr>
          <w:b/>
          <w:bCs/>
          <w:szCs w:val="24"/>
        </w:rPr>
        <w:t xml:space="preserve">     </w:t>
      </w:r>
      <w:r w:rsidRPr="0013448A">
        <w:rPr>
          <w:b/>
          <w:bCs/>
          <w:strike/>
          <w:szCs w:val="24"/>
        </w:rPr>
        <w:t>NON</w:t>
      </w:r>
    </w:p>
    <w:p w14:paraId="353EB7AF" w14:textId="6FCAC9D7" w:rsidR="00667243" w:rsidRDefault="0000449D" w:rsidP="00A601D7">
      <w:pPr>
        <w:pBdr>
          <w:top w:val="dotted" w:sz="4" w:space="1" w:color="auto"/>
          <w:left w:val="dotted" w:sz="4" w:space="4" w:color="auto"/>
          <w:bottom w:val="dotted" w:sz="4" w:space="1" w:color="auto"/>
          <w:right w:val="dotted" w:sz="4" w:space="4" w:color="auto"/>
        </w:pBdr>
        <w:spacing w:after="0" w:line="276" w:lineRule="auto"/>
        <w:rPr>
          <w:bCs/>
          <w:sz w:val="24"/>
          <w:szCs w:val="24"/>
        </w:rPr>
      </w:pPr>
      <w:r w:rsidRPr="0000449D">
        <w:rPr>
          <w:b/>
          <w:bCs/>
        </w:rPr>
        <w:t>SI OUI</w:t>
      </w:r>
      <w:r w:rsidR="00667243" w:rsidRPr="0000449D">
        <w:rPr>
          <w:bCs/>
        </w:rPr>
        <w:t>, préciser sur quelle base :</w:t>
      </w:r>
      <w:r w:rsidR="00667243" w:rsidRPr="0000449D">
        <w:rPr>
          <w:bCs/>
          <w:sz w:val="24"/>
          <w:szCs w:val="24"/>
        </w:rPr>
        <w:t xml:space="preserve"> </w:t>
      </w:r>
    </w:p>
    <w:p w14:paraId="51AE4300" w14:textId="1B1DED4A" w:rsidR="00E167FA" w:rsidRDefault="00E167FA" w:rsidP="00A601D7">
      <w:pPr>
        <w:pBdr>
          <w:top w:val="dotted" w:sz="4" w:space="1" w:color="auto"/>
          <w:left w:val="dotted" w:sz="4" w:space="4" w:color="auto"/>
          <w:bottom w:val="dotted" w:sz="4" w:space="1" w:color="auto"/>
          <w:right w:val="dotted" w:sz="4" w:space="4" w:color="auto"/>
        </w:pBdr>
        <w:spacing w:after="0" w:line="276" w:lineRule="auto"/>
        <w:rPr>
          <w:bCs/>
          <w:sz w:val="24"/>
          <w:szCs w:val="24"/>
        </w:rPr>
      </w:pPr>
      <w:r>
        <w:rPr>
          <w:bCs/>
          <w:sz w:val="24"/>
          <w:szCs w:val="24"/>
        </w:rPr>
        <w:t>Appareil de reconditionnement</w:t>
      </w:r>
      <w:r w:rsidR="00F22FF9">
        <w:rPr>
          <w:bCs/>
          <w:sz w:val="24"/>
          <w:szCs w:val="24"/>
        </w:rPr>
        <w:t xml:space="preserve"> lot 1 (facultative)</w:t>
      </w:r>
    </w:p>
    <w:p w14:paraId="421990F6" w14:textId="77777777" w:rsidR="0000449D" w:rsidRDefault="0000449D" w:rsidP="00A601D7">
      <w:pPr>
        <w:pBdr>
          <w:top w:val="dotted" w:sz="4" w:space="1" w:color="auto"/>
          <w:left w:val="dotted" w:sz="4" w:space="4" w:color="auto"/>
          <w:bottom w:val="dotted" w:sz="4" w:space="1" w:color="auto"/>
          <w:right w:val="dotted" w:sz="4" w:space="4" w:color="auto"/>
        </w:pBdr>
        <w:spacing w:after="0" w:line="276" w:lineRule="auto"/>
        <w:rPr>
          <w:bCs/>
          <w:sz w:val="24"/>
          <w:szCs w:val="24"/>
        </w:rPr>
      </w:pPr>
    </w:p>
    <w:p w14:paraId="69DB05C8" w14:textId="77777777" w:rsidR="0000449D" w:rsidRDefault="00667243" w:rsidP="00667243">
      <w:pPr>
        <w:pBdr>
          <w:top w:val="dotted" w:sz="4" w:space="1" w:color="auto"/>
          <w:left w:val="dotted" w:sz="4" w:space="4" w:color="auto"/>
          <w:bottom w:val="dotted" w:sz="4" w:space="1" w:color="auto"/>
          <w:right w:val="dotted" w:sz="4" w:space="4" w:color="auto"/>
        </w:pBdr>
        <w:spacing w:after="0" w:line="276" w:lineRule="auto"/>
        <w:rPr>
          <w:bCs/>
        </w:rPr>
      </w:pPr>
      <w:r w:rsidRPr="004F07D4">
        <w:rPr>
          <w:b/>
          <w:bCs/>
          <w:color w:val="70AD47"/>
          <w:sz w:val="24"/>
          <w:szCs w:val="24"/>
          <w:u w:val="single"/>
        </w:rPr>
        <w:t>Prestations supplémentaires éventuelles (PSE)</w:t>
      </w:r>
      <w:r w:rsidR="0000449D" w:rsidRPr="004F07D4">
        <w:rPr>
          <w:b/>
          <w:bCs/>
          <w:color w:val="70AD47"/>
          <w:sz w:val="24"/>
          <w:szCs w:val="24"/>
          <w:u w:val="single"/>
        </w:rPr>
        <w:t> </w:t>
      </w:r>
      <w:r w:rsidR="0000449D" w:rsidRPr="004F07D4">
        <w:rPr>
          <w:bCs/>
          <w:color w:val="70AD47"/>
        </w:rPr>
        <w:t>:</w:t>
      </w:r>
    </w:p>
    <w:p w14:paraId="1279B063" w14:textId="77777777" w:rsidR="00667243" w:rsidRPr="0000449D" w:rsidRDefault="0000449D" w:rsidP="00667243">
      <w:pPr>
        <w:pBdr>
          <w:top w:val="dotted" w:sz="4" w:space="1" w:color="auto"/>
          <w:left w:val="dotted" w:sz="4" w:space="4" w:color="auto"/>
          <w:bottom w:val="dotted" w:sz="4" w:space="1" w:color="auto"/>
          <w:right w:val="dotted" w:sz="4" w:space="4" w:color="auto"/>
        </w:pBdr>
        <w:spacing w:after="0" w:line="276" w:lineRule="auto"/>
        <w:rPr>
          <w:b/>
          <w:bCs/>
          <w:i/>
          <w:u w:val="single"/>
        </w:rPr>
      </w:pPr>
      <w:r w:rsidRPr="0000449D">
        <w:rPr>
          <w:bCs/>
          <w:i/>
        </w:rPr>
        <w:t>« O</w:t>
      </w:r>
      <w:r w:rsidR="00667243" w:rsidRPr="0000449D">
        <w:rPr>
          <w:bCs/>
          <w:i/>
        </w:rPr>
        <w:t>ption</w:t>
      </w:r>
      <w:r w:rsidRPr="0000449D">
        <w:rPr>
          <w:bCs/>
          <w:i/>
        </w:rPr>
        <w:t> »</w:t>
      </w:r>
      <w:r w:rsidR="00667243" w:rsidRPr="0000449D">
        <w:rPr>
          <w:bCs/>
          <w:i/>
        </w:rPr>
        <w:t xml:space="preserve"> qui s’ajoute à la demande </w:t>
      </w:r>
      <w:r w:rsidR="005F5F85">
        <w:rPr>
          <w:bCs/>
          <w:i/>
        </w:rPr>
        <w:t xml:space="preserve">de </w:t>
      </w:r>
      <w:r w:rsidR="00667243" w:rsidRPr="0000449D">
        <w:rPr>
          <w:bCs/>
          <w:i/>
        </w:rPr>
        <w:t xml:space="preserve">base et vient donc </w:t>
      </w:r>
      <w:r w:rsidRPr="0000449D">
        <w:rPr>
          <w:bCs/>
          <w:i/>
        </w:rPr>
        <w:t>en complément de cette dernière.</w:t>
      </w:r>
    </w:p>
    <w:p w14:paraId="61707A90" w14:textId="77777777" w:rsidR="00667243" w:rsidRPr="00667243" w:rsidRDefault="00667243" w:rsidP="00667243">
      <w:pPr>
        <w:pBdr>
          <w:top w:val="dotted" w:sz="4" w:space="1" w:color="auto"/>
          <w:left w:val="dotted" w:sz="4" w:space="4" w:color="auto"/>
          <w:bottom w:val="dotted" w:sz="4" w:space="1" w:color="auto"/>
          <w:right w:val="dotted" w:sz="4" w:space="4" w:color="auto"/>
        </w:pBdr>
        <w:spacing w:after="0" w:line="276" w:lineRule="auto"/>
        <w:rPr>
          <w:b/>
          <w:bCs/>
          <w:u w:val="single"/>
        </w:rPr>
      </w:pPr>
      <w:r>
        <w:rPr>
          <w:rFonts w:ascii="Verdana" w:hAnsi="Verdana"/>
          <w:b/>
          <w:sz w:val="20"/>
        </w:rPr>
        <w:t xml:space="preserve">      </w:t>
      </w:r>
    </w:p>
    <w:p w14:paraId="331AD3C9" w14:textId="77777777" w:rsidR="0000449D" w:rsidRPr="00653FE8" w:rsidRDefault="0000449D" w:rsidP="0000449D">
      <w:pPr>
        <w:pBdr>
          <w:top w:val="dotted" w:sz="4" w:space="1" w:color="auto"/>
          <w:left w:val="dotted" w:sz="4" w:space="4" w:color="auto"/>
          <w:bottom w:val="dotted" w:sz="4" w:space="1" w:color="auto"/>
          <w:right w:val="dotted" w:sz="4" w:space="4" w:color="auto"/>
        </w:pBdr>
        <w:spacing w:after="200" w:line="276" w:lineRule="auto"/>
        <w:jc w:val="both"/>
        <w:rPr>
          <w:b/>
          <w:bCs/>
          <w:szCs w:val="24"/>
        </w:rPr>
      </w:pPr>
      <w:r w:rsidRPr="0000449D">
        <w:rPr>
          <w:rFonts w:cs="Calibri"/>
          <w:i/>
        </w:rPr>
        <w:t>Rayer la mention inutile</w:t>
      </w:r>
      <w:r>
        <w:rPr>
          <w:rFonts w:ascii="Verdana" w:hAnsi="Verdana"/>
          <w:b/>
          <w:sz w:val="20"/>
        </w:rPr>
        <w:t xml:space="preserve">                  </w:t>
      </w:r>
      <w:r w:rsidRPr="00653FE8">
        <w:rPr>
          <w:b/>
        </w:rPr>
        <w:t xml:space="preserve"> </w:t>
      </w:r>
      <w:r w:rsidRPr="0033396F">
        <w:rPr>
          <w:b/>
          <w:bCs/>
          <w:strike/>
          <w:szCs w:val="24"/>
        </w:rPr>
        <w:t xml:space="preserve">OUI </w:t>
      </w:r>
      <w:r w:rsidRPr="00653FE8">
        <w:rPr>
          <w:b/>
          <w:bCs/>
          <w:szCs w:val="24"/>
        </w:rPr>
        <w:t xml:space="preserve">      </w:t>
      </w:r>
      <w:r>
        <w:rPr>
          <w:b/>
          <w:bCs/>
          <w:szCs w:val="24"/>
        </w:rPr>
        <w:t xml:space="preserve">       </w:t>
      </w:r>
      <w:r w:rsidRPr="00653FE8">
        <w:rPr>
          <w:b/>
          <w:bCs/>
          <w:szCs w:val="24"/>
        </w:rPr>
        <w:t xml:space="preserve">     </w:t>
      </w:r>
      <w:r>
        <w:rPr>
          <w:b/>
          <w:bCs/>
          <w:szCs w:val="24"/>
        </w:rPr>
        <w:t>NON</w:t>
      </w:r>
    </w:p>
    <w:p w14:paraId="273B87F5" w14:textId="77777777" w:rsidR="0000449D" w:rsidRDefault="00667243" w:rsidP="0000449D">
      <w:pPr>
        <w:pBdr>
          <w:top w:val="dotted" w:sz="4" w:space="1" w:color="auto"/>
          <w:left w:val="dotted" w:sz="4" w:space="4" w:color="auto"/>
          <w:bottom w:val="dotted" w:sz="4" w:space="1" w:color="auto"/>
          <w:right w:val="dotted" w:sz="4" w:space="4" w:color="auto"/>
        </w:pBdr>
        <w:spacing w:after="200" w:line="276" w:lineRule="auto"/>
        <w:jc w:val="both"/>
        <w:rPr>
          <w:bCs/>
        </w:rPr>
      </w:pPr>
      <w:r w:rsidRPr="0000449D">
        <w:rPr>
          <w:rFonts w:ascii="Verdana" w:hAnsi="Verdana"/>
          <w:b/>
        </w:rPr>
        <w:t xml:space="preserve"> </w:t>
      </w:r>
      <w:r w:rsidRPr="0000449D">
        <w:rPr>
          <w:b/>
          <w:bCs/>
        </w:rPr>
        <w:t>S</w:t>
      </w:r>
      <w:r w:rsidR="0000449D" w:rsidRPr="0000449D">
        <w:rPr>
          <w:b/>
          <w:bCs/>
        </w:rPr>
        <w:t>I OUI</w:t>
      </w:r>
      <w:r w:rsidRPr="0000449D">
        <w:rPr>
          <w:bCs/>
        </w:rPr>
        <w:t xml:space="preserve">, préciser sur quelle base (description de la ou des PSE, </w:t>
      </w:r>
      <w:r w:rsidR="00CC1874" w:rsidRPr="0000449D">
        <w:rPr>
          <w:bCs/>
        </w:rPr>
        <w:t>estimation…)</w:t>
      </w:r>
      <w:r w:rsidRPr="0000449D">
        <w:rPr>
          <w:bCs/>
        </w:rPr>
        <w:t xml:space="preserve"> : </w:t>
      </w:r>
    </w:p>
    <w:p w14:paraId="31DB95DA" w14:textId="77777777" w:rsidR="00CC1874" w:rsidRPr="004F07D4" w:rsidRDefault="00CC1874" w:rsidP="00CC1874">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r w:rsidRPr="004F07D4">
        <w:rPr>
          <w:b/>
          <w:bCs/>
          <w:color w:val="70AD47"/>
          <w:sz w:val="24"/>
          <w:szCs w:val="24"/>
          <w:u w:val="single"/>
        </w:rPr>
        <w:t>Tests, essais, échantillons :</w:t>
      </w:r>
    </w:p>
    <w:p w14:paraId="5010897C" w14:textId="77777777" w:rsidR="00CC1874" w:rsidRDefault="00CC1874" w:rsidP="0000449D">
      <w:pPr>
        <w:pBdr>
          <w:top w:val="dotted" w:sz="4" w:space="1" w:color="auto"/>
          <w:left w:val="dotted" w:sz="4" w:space="4" w:color="auto"/>
          <w:bottom w:val="dotted" w:sz="4" w:space="1" w:color="auto"/>
          <w:right w:val="dotted" w:sz="4" w:space="4" w:color="auto"/>
        </w:pBdr>
        <w:spacing w:after="0" w:line="276" w:lineRule="auto"/>
        <w:rPr>
          <w:rFonts w:ascii="Verdana" w:hAnsi="Verdana"/>
          <w:b/>
          <w:sz w:val="20"/>
        </w:rPr>
      </w:pPr>
    </w:p>
    <w:p w14:paraId="25774A37" w14:textId="77777777" w:rsidR="0000449D" w:rsidRPr="0000449D" w:rsidRDefault="0000449D" w:rsidP="0000449D">
      <w:pPr>
        <w:pBdr>
          <w:top w:val="dotted" w:sz="4" w:space="1" w:color="auto"/>
          <w:left w:val="dotted" w:sz="4" w:space="4" w:color="auto"/>
          <w:bottom w:val="dotted" w:sz="4" w:space="1" w:color="auto"/>
          <w:right w:val="dotted" w:sz="4" w:space="4" w:color="auto"/>
        </w:pBdr>
        <w:spacing w:after="200" w:line="276" w:lineRule="auto"/>
        <w:jc w:val="both"/>
        <w:rPr>
          <w:b/>
          <w:bCs/>
          <w:szCs w:val="24"/>
        </w:rPr>
      </w:pPr>
      <w:r w:rsidRPr="0000449D">
        <w:rPr>
          <w:rFonts w:cs="Calibri"/>
          <w:i/>
        </w:rPr>
        <w:t>Rayer la mention inutile</w:t>
      </w:r>
      <w:r>
        <w:rPr>
          <w:rFonts w:ascii="Verdana" w:hAnsi="Verdana"/>
          <w:b/>
          <w:sz w:val="20"/>
        </w:rPr>
        <w:t xml:space="preserve">                  </w:t>
      </w:r>
      <w:r w:rsidRPr="00653FE8">
        <w:rPr>
          <w:b/>
        </w:rPr>
        <w:t xml:space="preserve"> </w:t>
      </w:r>
      <w:r>
        <w:rPr>
          <w:b/>
          <w:bCs/>
          <w:szCs w:val="24"/>
        </w:rPr>
        <w:t>OUI</w:t>
      </w:r>
      <w:r w:rsidRPr="00653FE8">
        <w:rPr>
          <w:b/>
          <w:bCs/>
          <w:szCs w:val="24"/>
        </w:rPr>
        <w:t xml:space="preserve">       </w:t>
      </w:r>
      <w:r>
        <w:rPr>
          <w:b/>
          <w:bCs/>
          <w:szCs w:val="24"/>
        </w:rPr>
        <w:t xml:space="preserve">       </w:t>
      </w:r>
      <w:r w:rsidRPr="00653FE8">
        <w:rPr>
          <w:b/>
          <w:bCs/>
          <w:szCs w:val="24"/>
        </w:rPr>
        <w:t xml:space="preserve">     </w:t>
      </w:r>
      <w:r w:rsidRPr="005B02B0">
        <w:rPr>
          <w:b/>
          <w:bCs/>
          <w:strike/>
          <w:szCs w:val="24"/>
        </w:rPr>
        <w:t>NON</w:t>
      </w:r>
    </w:p>
    <w:p w14:paraId="6C66F698" w14:textId="066799EF" w:rsidR="00CC1874" w:rsidRDefault="00CC1874" w:rsidP="00CC1874">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r w:rsidRPr="0000449D">
        <w:rPr>
          <w:b/>
          <w:bCs/>
        </w:rPr>
        <w:t>S</w:t>
      </w:r>
      <w:r w:rsidR="0000449D" w:rsidRPr="0000449D">
        <w:rPr>
          <w:b/>
          <w:bCs/>
        </w:rPr>
        <w:t>I OUI</w:t>
      </w:r>
      <w:r w:rsidRPr="0000449D">
        <w:rPr>
          <w:b/>
          <w:bCs/>
        </w:rPr>
        <w:t>,</w:t>
      </w:r>
      <w:r w:rsidRPr="0000449D">
        <w:rPr>
          <w:bCs/>
        </w:rPr>
        <w:t xml:space="preserve"> préciser sur quelle base (</w:t>
      </w:r>
      <w:r w:rsidR="009252E0" w:rsidRPr="0000449D">
        <w:rPr>
          <w:bCs/>
        </w:rPr>
        <w:t>renvoi possible à une clause du CCTP)</w:t>
      </w:r>
      <w:r w:rsidRPr="0000449D">
        <w:rPr>
          <w:bCs/>
        </w:rPr>
        <w:t> </w:t>
      </w:r>
      <w:r w:rsidRPr="005B02B0">
        <w:rPr>
          <w:bCs/>
        </w:rPr>
        <w:t>:</w:t>
      </w:r>
      <w:r w:rsidRPr="005B02B0">
        <w:rPr>
          <w:bCs/>
          <w:sz w:val="24"/>
          <w:szCs w:val="24"/>
        </w:rPr>
        <w:t xml:space="preserve"> </w:t>
      </w:r>
      <w:r w:rsidR="005B02B0" w:rsidRPr="005B02B0">
        <w:rPr>
          <w:bCs/>
          <w:sz w:val="24"/>
          <w:szCs w:val="24"/>
        </w:rPr>
        <w:t>voir CCTP</w:t>
      </w:r>
    </w:p>
    <w:p w14:paraId="450F2486" w14:textId="77777777" w:rsidR="0000449D" w:rsidRDefault="0000449D" w:rsidP="009252E0">
      <w:pPr>
        <w:pBdr>
          <w:top w:val="dotted" w:sz="4" w:space="1" w:color="auto"/>
          <w:left w:val="dotted" w:sz="4" w:space="4" w:color="auto"/>
          <w:bottom w:val="dotted" w:sz="4" w:space="1" w:color="auto"/>
          <w:right w:val="dotted" w:sz="4" w:space="4" w:color="auto"/>
        </w:pBdr>
        <w:spacing w:after="0" w:line="276" w:lineRule="auto"/>
        <w:rPr>
          <w:b/>
          <w:bCs/>
          <w:u w:val="single"/>
        </w:rPr>
      </w:pPr>
    </w:p>
    <w:p w14:paraId="70F8F388" w14:textId="77777777" w:rsidR="001079EE" w:rsidRDefault="001079EE" w:rsidP="009252E0">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19A393DB" w14:textId="77777777" w:rsidR="0000449D" w:rsidRDefault="009252E0" w:rsidP="009252E0">
      <w:pPr>
        <w:pBdr>
          <w:top w:val="dotted" w:sz="4" w:space="1" w:color="auto"/>
          <w:left w:val="dotted" w:sz="4" w:space="4" w:color="auto"/>
          <w:bottom w:val="dotted" w:sz="4" w:space="1" w:color="auto"/>
          <w:right w:val="dotted" w:sz="4" w:space="4" w:color="auto"/>
        </w:pBdr>
        <w:spacing w:after="0" w:line="276" w:lineRule="auto"/>
        <w:rPr>
          <w:b/>
          <w:bCs/>
          <w:u w:val="single"/>
        </w:rPr>
      </w:pPr>
      <w:r w:rsidRPr="004F07D4">
        <w:rPr>
          <w:b/>
          <w:bCs/>
          <w:color w:val="70AD47"/>
          <w:sz w:val="24"/>
          <w:szCs w:val="24"/>
          <w:u w:val="single"/>
        </w:rPr>
        <w:t>Contenu de l’offre à remettre par les candidats :</w:t>
      </w:r>
      <w:r>
        <w:rPr>
          <w:b/>
          <w:bCs/>
          <w:u w:val="single"/>
        </w:rPr>
        <w:t xml:space="preserve"> </w:t>
      </w:r>
    </w:p>
    <w:p w14:paraId="336BFE51" w14:textId="77777777" w:rsidR="009252E0" w:rsidRDefault="0000449D" w:rsidP="009252E0">
      <w:pPr>
        <w:pBdr>
          <w:top w:val="dotted" w:sz="4" w:space="1" w:color="auto"/>
          <w:left w:val="dotted" w:sz="4" w:space="4" w:color="auto"/>
          <w:bottom w:val="dotted" w:sz="4" w:space="1" w:color="auto"/>
          <w:right w:val="dotted" w:sz="4" w:space="4" w:color="auto"/>
        </w:pBdr>
        <w:spacing w:after="0" w:line="276" w:lineRule="auto"/>
        <w:rPr>
          <w:b/>
          <w:bCs/>
          <w:u w:val="single"/>
        </w:rPr>
      </w:pPr>
      <w:r>
        <w:rPr>
          <w:bCs/>
          <w:i/>
        </w:rPr>
        <w:t>L</w:t>
      </w:r>
      <w:r w:rsidR="009252E0" w:rsidRPr="009252E0">
        <w:rPr>
          <w:bCs/>
          <w:i/>
        </w:rPr>
        <w:t>iste à adapter</w:t>
      </w:r>
      <w:r w:rsidR="000B2021">
        <w:rPr>
          <w:bCs/>
          <w:i/>
        </w:rPr>
        <w:t xml:space="preserve"> et </w:t>
      </w:r>
      <w:r w:rsidR="00E90B1D">
        <w:rPr>
          <w:bCs/>
          <w:i/>
        </w:rPr>
        <w:t xml:space="preserve">à </w:t>
      </w:r>
      <w:r w:rsidR="000B2021">
        <w:rPr>
          <w:bCs/>
          <w:i/>
        </w:rPr>
        <w:t>détailler</w:t>
      </w:r>
      <w:r w:rsidR="009252E0" w:rsidRPr="009252E0">
        <w:rPr>
          <w:bCs/>
          <w:i/>
        </w:rPr>
        <w:t xml:space="preserve"> impérativement</w:t>
      </w:r>
      <w:r>
        <w:rPr>
          <w:bCs/>
          <w:i/>
        </w:rPr>
        <w:t>.</w:t>
      </w:r>
    </w:p>
    <w:p w14:paraId="40656D27" w14:textId="77777777" w:rsidR="005B02B0" w:rsidRDefault="005B02B0" w:rsidP="005B02B0">
      <w:pPr>
        <w:pBdr>
          <w:top w:val="dotted" w:sz="4" w:space="1" w:color="auto"/>
          <w:left w:val="dotted" w:sz="4" w:space="4" w:color="auto"/>
          <w:bottom w:val="dotted" w:sz="4" w:space="1" w:color="auto"/>
          <w:right w:val="dotted" w:sz="4" w:space="4" w:color="auto"/>
        </w:pBdr>
        <w:spacing w:after="0" w:line="276" w:lineRule="auto"/>
        <w:jc w:val="center"/>
        <w:rPr>
          <w:b/>
          <w:bCs/>
          <w:color w:val="5B9BD5" w:themeColor="accent1"/>
        </w:rPr>
      </w:pPr>
    </w:p>
    <w:p w14:paraId="3C079040" w14:textId="7803AF35" w:rsidR="005B02B0" w:rsidRPr="0092292F" w:rsidRDefault="005B02B0" w:rsidP="005B02B0">
      <w:pPr>
        <w:pBdr>
          <w:top w:val="dotted" w:sz="4" w:space="1" w:color="auto"/>
          <w:left w:val="dotted" w:sz="4" w:space="4" w:color="auto"/>
          <w:bottom w:val="dotted" w:sz="4" w:space="1" w:color="auto"/>
          <w:right w:val="dotted" w:sz="4" w:space="4" w:color="auto"/>
        </w:pBdr>
        <w:spacing w:after="0" w:line="276" w:lineRule="auto"/>
        <w:jc w:val="center"/>
        <w:rPr>
          <w:b/>
          <w:bCs/>
          <w:color w:val="5B9BD5" w:themeColor="accent1"/>
        </w:rPr>
      </w:pPr>
      <w:r w:rsidRPr="0092292F">
        <w:rPr>
          <w:b/>
          <w:bCs/>
          <w:color w:val="5B9BD5" w:themeColor="accent1"/>
        </w:rPr>
        <w:t>Notifié dans le CCTP et détaillé dans le 2.2</w:t>
      </w:r>
    </w:p>
    <w:p w14:paraId="51084763" w14:textId="77777777" w:rsidR="0000449D" w:rsidRDefault="0000449D" w:rsidP="009252E0">
      <w:pPr>
        <w:pBdr>
          <w:top w:val="dotted" w:sz="4" w:space="1" w:color="auto"/>
          <w:left w:val="dotted" w:sz="4" w:space="4" w:color="auto"/>
          <w:bottom w:val="dotted" w:sz="4" w:space="1" w:color="auto"/>
          <w:right w:val="dotted" w:sz="4" w:space="4" w:color="auto"/>
        </w:pBdr>
        <w:spacing w:after="0" w:line="276" w:lineRule="auto"/>
        <w:rPr>
          <w:b/>
          <w:bCs/>
          <w:u w:val="single"/>
        </w:rPr>
      </w:pPr>
    </w:p>
    <w:p w14:paraId="45A77243"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-Bordereau de Prix Unitaires</w:t>
      </w:r>
    </w:p>
    <w:p w14:paraId="43D75140"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-Devis Quantitatif Estimatif</w:t>
      </w:r>
    </w:p>
    <w:p w14:paraId="3654E715"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-Simulation de commande</w:t>
      </w:r>
    </w:p>
    <w:p w14:paraId="7231DA81"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-Cadre de mémoire technique</w:t>
      </w:r>
    </w:p>
    <w:p w14:paraId="7D988ACF"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-Mémoire technique</w:t>
      </w:r>
    </w:p>
    <w:p w14:paraId="60122274"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-Calendrier de réalisation des prestations</w:t>
      </w:r>
    </w:p>
    <w:p w14:paraId="32C0B4B4"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-Note méthodologique</w:t>
      </w:r>
    </w:p>
    <w:p w14:paraId="25E11AD5" w14:textId="77777777" w:rsidR="009252E0" w:rsidRPr="009252E0" w:rsidRDefault="009252E0" w:rsidP="009252E0">
      <w:pPr>
        <w:pBdr>
          <w:top w:val="dotted" w:sz="4" w:space="1" w:color="auto"/>
          <w:left w:val="dotted" w:sz="4" w:space="4" w:color="auto"/>
          <w:bottom w:val="dotted" w:sz="4" w:space="1" w:color="auto"/>
          <w:right w:val="dotted" w:sz="4" w:space="4" w:color="auto"/>
        </w:pBdr>
        <w:spacing w:after="0" w:line="276" w:lineRule="auto"/>
        <w:rPr>
          <w:bCs/>
        </w:rPr>
      </w:pPr>
      <w:r w:rsidRPr="009252E0">
        <w:rPr>
          <w:bCs/>
        </w:rPr>
        <w:t>(…)</w:t>
      </w:r>
    </w:p>
    <w:p w14:paraId="47CF351F" w14:textId="77777777" w:rsidR="009252E0" w:rsidRDefault="009252E0"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7335B4A2" w14:textId="77777777" w:rsidR="009252E0" w:rsidRDefault="0000449D"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r>
        <w:rPr>
          <w:b/>
          <w:bCs/>
          <w:color w:val="70AD47"/>
          <w:sz w:val="24"/>
          <w:szCs w:val="24"/>
          <w:u w:val="single"/>
        </w:rPr>
        <w:t>Calendrier de la procédure</w:t>
      </w:r>
      <w:r w:rsidRPr="0000449D">
        <w:rPr>
          <w:b/>
          <w:bCs/>
          <w:color w:val="70AD47"/>
          <w:sz w:val="24"/>
          <w:szCs w:val="24"/>
          <w:u w:val="single"/>
        </w:rPr>
        <w:t>:</w:t>
      </w:r>
    </w:p>
    <w:p w14:paraId="6E5FAAE7" w14:textId="77777777" w:rsidR="00AD7E63" w:rsidRDefault="00AD7E63"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672C4A17" w14:textId="77777777" w:rsidR="00AD7E63" w:rsidRPr="008824A8" w:rsidRDefault="008824A8" w:rsidP="00A601D7">
      <w:pPr>
        <w:pBdr>
          <w:top w:val="dotted" w:sz="4" w:space="1" w:color="auto"/>
          <w:left w:val="dotted" w:sz="4" w:space="4" w:color="auto"/>
          <w:bottom w:val="dotted" w:sz="4" w:space="1" w:color="auto"/>
          <w:right w:val="dotted" w:sz="4" w:space="4" w:color="auto"/>
        </w:pBdr>
        <w:spacing w:after="0" w:line="276" w:lineRule="auto"/>
        <w:rPr>
          <w:b/>
          <w:bCs/>
        </w:rPr>
      </w:pPr>
      <w:r w:rsidRPr="008824A8">
        <w:rPr>
          <w:b/>
          <w:bCs/>
        </w:rPr>
        <w:t>Date d’envoi du présent formulaire à la Cellule de la Commande Publique :</w:t>
      </w:r>
    </w:p>
    <w:p w14:paraId="29233D08" w14:textId="77777777" w:rsidR="00AD7E63" w:rsidRPr="008824A8" w:rsidRDefault="008824A8" w:rsidP="008824A8">
      <w:pPr>
        <w:pBdr>
          <w:top w:val="dotted" w:sz="4" w:space="1" w:color="auto"/>
          <w:left w:val="dotted" w:sz="4" w:space="4" w:color="auto"/>
          <w:bottom w:val="dotted" w:sz="4" w:space="1" w:color="auto"/>
          <w:right w:val="dotted" w:sz="4" w:space="4" w:color="auto"/>
        </w:pBdr>
        <w:spacing w:after="0" w:line="276" w:lineRule="auto"/>
        <w:jc w:val="both"/>
        <w:rPr>
          <w:bCs/>
          <w:i/>
        </w:rPr>
      </w:pPr>
      <w:r w:rsidRPr="008824A8">
        <w:rPr>
          <w:bCs/>
          <w:i/>
        </w:rPr>
        <w:t>Le délai partira à compter de la réception par la Cellule d’un formulaire dûment complété et accompagné de l’ensemble des pièces techniques.</w:t>
      </w:r>
    </w:p>
    <w:p w14:paraId="47E92C3B" w14:textId="77777777" w:rsidR="00AD7E63" w:rsidRDefault="00AD7E63"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5752A27B" w14:textId="77777777" w:rsidR="00AD7E63" w:rsidRPr="008824A8" w:rsidRDefault="008824A8" w:rsidP="00A601D7">
      <w:pPr>
        <w:pBdr>
          <w:top w:val="dotted" w:sz="4" w:space="1" w:color="auto"/>
          <w:left w:val="dotted" w:sz="4" w:space="4" w:color="auto"/>
          <w:bottom w:val="dotted" w:sz="4" w:space="1" w:color="auto"/>
          <w:right w:val="dotted" w:sz="4" w:space="4" w:color="auto"/>
        </w:pBdr>
        <w:spacing w:after="0" w:line="276" w:lineRule="auto"/>
        <w:rPr>
          <w:b/>
          <w:bCs/>
        </w:rPr>
      </w:pPr>
      <w:r w:rsidRPr="008824A8">
        <w:rPr>
          <w:b/>
          <w:bCs/>
        </w:rPr>
        <w:t>Délai nécessaire à l’analyse des offres :</w:t>
      </w:r>
    </w:p>
    <w:p w14:paraId="18303ABA" w14:textId="77777777" w:rsidR="008824A8" w:rsidRPr="008824A8" w:rsidRDefault="008824A8" w:rsidP="00A601D7">
      <w:pPr>
        <w:pBdr>
          <w:top w:val="dotted" w:sz="4" w:space="1" w:color="auto"/>
          <w:left w:val="dotted" w:sz="4" w:space="4" w:color="auto"/>
          <w:bottom w:val="dotted" w:sz="4" w:space="1" w:color="auto"/>
          <w:right w:val="dotted" w:sz="4" w:space="4" w:color="auto"/>
        </w:pBdr>
        <w:spacing w:after="0" w:line="276" w:lineRule="auto"/>
        <w:rPr>
          <w:bCs/>
          <w:i/>
        </w:rPr>
      </w:pPr>
      <w:r w:rsidRPr="008824A8">
        <w:rPr>
          <w:bCs/>
          <w:i/>
        </w:rPr>
        <w:t>En jours.</w:t>
      </w:r>
    </w:p>
    <w:p w14:paraId="0D49B695" w14:textId="77777777" w:rsidR="00AD7E63" w:rsidRDefault="00AD7E63"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5FEE30C4" w14:textId="77777777" w:rsidR="00AD7E63" w:rsidRDefault="00AD7E63"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3E342448" w14:textId="44A919AD" w:rsidR="00AD7E63" w:rsidRDefault="00AD7E63"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264AE25B" w14:textId="77777777" w:rsidR="005B02B0" w:rsidRDefault="005B02B0" w:rsidP="00A601D7">
      <w:pPr>
        <w:pBdr>
          <w:top w:val="dotted" w:sz="4" w:space="1" w:color="auto"/>
          <w:left w:val="dotted" w:sz="4" w:space="4" w:color="auto"/>
          <w:bottom w:val="dotted" w:sz="4" w:space="1" w:color="auto"/>
          <w:right w:val="dotted" w:sz="4" w:space="4" w:color="auto"/>
        </w:pBdr>
        <w:spacing w:after="0" w:line="276" w:lineRule="auto"/>
        <w:rPr>
          <w:b/>
          <w:bCs/>
          <w:color w:val="70AD47"/>
          <w:sz w:val="24"/>
          <w:szCs w:val="24"/>
          <w:u w:val="single"/>
        </w:rPr>
      </w:pPr>
    </w:p>
    <w:p w14:paraId="54512121" w14:textId="77777777" w:rsidR="0000449D" w:rsidRPr="0000449D" w:rsidRDefault="0000449D" w:rsidP="0000449D">
      <w:pPr>
        <w:pBdr>
          <w:top w:val="single" w:sz="4" w:space="1" w:color="auto"/>
          <w:left w:val="single" w:sz="4" w:space="4" w:color="auto"/>
          <w:bottom w:val="single" w:sz="4" w:space="1" w:color="auto"/>
          <w:right w:val="single" w:sz="4" w:space="4" w:color="auto"/>
        </w:pBdr>
        <w:spacing w:after="0" w:line="276" w:lineRule="auto"/>
        <w:jc w:val="center"/>
        <w:rPr>
          <w:b/>
          <w:bCs/>
          <w:sz w:val="26"/>
          <w:szCs w:val="26"/>
        </w:rPr>
      </w:pPr>
      <w:r w:rsidRPr="0000449D">
        <w:rPr>
          <w:b/>
          <w:bCs/>
          <w:sz w:val="26"/>
          <w:szCs w:val="26"/>
        </w:rPr>
        <w:t>SPECIFICITES DU MARCHE</w:t>
      </w:r>
    </w:p>
    <w:p w14:paraId="4770E11B" w14:textId="77777777" w:rsidR="0000449D" w:rsidRDefault="0000449D"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507894C9" w14:textId="77777777" w:rsidR="0000449D" w:rsidRDefault="009252E0" w:rsidP="009252E0">
      <w:pPr>
        <w:pBdr>
          <w:top w:val="single" w:sz="4" w:space="1" w:color="auto"/>
          <w:left w:val="single" w:sz="4" w:space="4" w:color="auto"/>
          <w:bottom w:val="single" w:sz="4" w:space="1" w:color="auto"/>
          <w:right w:val="single" w:sz="4" w:space="4" w:color="auto"/>
        </w:pBdr>
        <w:spacing w:after="0" w:line="276" w:lineRule="auto"/>
        <w:rPr>
          <w:bCs/>
          <w:i/>
          <w:sz w:val="24"/>
          <w:szCs w:val="24"/>
        </w:rPr>
      </w:pPr>
      <w:r>
        <w:rPr>
          <w:b/>
          <w:bCs/>
          <w:color w:val="70AD47"/>
          <w:sz w:val="24"/>
          <w:szCs w:val="24"/>
          <w:u w:val="single"/>
        </w:rPr>
        <w:t>Autres renseignements :</w:t>
      </w:r>
      <w:r w:rsidRPr="009252E0">
        <w:rPr>
          <w:bCs/>
          <w:i/>
          <w:sz w:val="24"/>
          <w:szCs w:val="24"/>
        </w:rPr>
        <w:t xml:space="preserve"> </w:t>
      </w:r>
    </w:p>
    <w:p w14:paraId="3CF0C3E7" w14:textId="389D61F8" w:rsidR="00CC1874" w:rsidRDefault="0000449D" w:rsidP="0000449D">
      <w:pPr>
        <w:pBdr>
          <w:top w:val="single" w:sz="4" w:space="1" w:color="auto"/>
          <w:left w:val="single" w:sz="4" w:space="4" w:color="auto"/>
          <w:bottom w:val="single" w:sz="4" w:space="1" w:color="auto"/>
          <w:right w:val="single" w:sz="4" w:space="4" w:color="auto"/>
        </w:pBdr>
        <w:spacing w:after="0" w:line="276" w:lineRule="auto"/>
        <w:jc w:val="both"/>
        <w:rPr>
          <w:bCs/>
          <w:i/>
          <w:sz w:val="24"/>
          <w:szCs w:val="24"/>
        </w:rPr>
      </w:pPr>
      <w:r>
        <w:rPr>
          <w:bCs/>
          <w:i/>
          <w:sz w:val="24"/>
          <w:szCs w:val="24"/>
        </w:rPr>
        <w:t>L</w:t>
      </w:r>
      <w:r w:rsidR="009252E0" w:rsidRPr="009252E0">
        <w:rPr>
          <w:bCs/>
          <w:i/>
          <w:sz w:val="24"/>
          <w:szCs w:val="24"/>
        </w:rPr>
        <w:t>’acheteur indique dans cet encadré tous les éléments spécifiques à sa consultation (pénalités spécifiques, auditions, modalités de livraisons, de facturation…)</w:t>
      </w:r>
      <w:r>
        <w:rPr>
          <w:bCs/>
          <w:i/>
          <w:sz w:val="24"/>
          <w:szCs w:val="24"/>
        </w:rPr>
        <w:t>.</w:t>
      </w:r>
    </w:p>
    <w:p w14:paraId="08C42CDB" w14:textId="16030630" w:rsidR="005B02B0" w:rsidRDefault="005B02B0" w:rsidP="0000449D">
      <w:pPr>
        <w:pBdr>
          <w:top w:val="single" w:sz="4" w:space="1" w:color="auto"/>
          <w:left w:val="single" w:sz="4" w:space="4" w:color="auto"/>
          <w:bottom w:val="single" w:sz="4" w:space="1" w:color="auto"/>
          <w:right w:val="single" w:sz="4" w:space="4" w:color="auto"/>
        </w:pBdr>
        <w:spacing w:after="0" w:line="276" w:lineRule="auto"/>
        <w:jc w:val="both"/>
        <w:rPr>
          <w:bCs/>
          <w:i/>
          <w:sz w:val="24"/>
          <w:szCs w:val="24"/>
        </w:rPr>
      </w:pPr>
    </w:p>
    <w:p w14:paraId="36105CB1" w14:textId="77777777" w:rsidR="005B02B0" w:rsidRPr="00D471C2" w:rsidRDefault="005B02B0" w:rsidP="005B02B0">
      <w:pPr>
        <w:pBdr>
          <w:top w:val="single" w:sz="4" w:space="1" w:color="auto"/>
          <w:left w:val="single" w:sz="4" w:space="4" w:color="auto"/>
          <w:bottom w:val="single" w:sz="4" w:space="1" w:color="auto"/>
          <w:right w:val="single" w:sz="4" w:space="4" w:color="auto"/>
        </w:pBdr>
        <w:spacing w:after="0" w:line="240" w:lineRule="auto"/>
        <w:rPr>
          <w:sz w:val="18"/>
          <w:szCs w:val="18"/>
          <w:u w:val="single"/>
        </w:rPr>
      </w:pPr>
      <w:r>
        <w:rPr>
          <w:sz w:val="18"/>
          <w:szCs w:val="18"/>
          <w:u w:val="single"/>
        </w:rPr>
        <w:t xml:space="preserve">A rajouter lors de la notification dans le marché GEF </w:t>
      </w:r>
      <w:r w:rsidRPr="00D471C2">
        <w:rPr>
          <w:sz w:val="18"/>
          <w:szCs w:val="18"/>
          <w:u w:val="single"/>
        </w:rPr>
        <w:t> :</w:t>
      </w:r>
    </w:p>
    <w:p w14:paraId="2CC0C0FA" w14:textId="68FFFAA4" w:rsidR="005B02B0" w:rsidRDefault="005B02B0" w:rsidP="005B02B0">
      <w:pPr>
        <w:pBdr>
          <w:top w:val="single" w:sz="4" w:space="1" w:color="auto"/>
          <w:left w:val="single" w:sz="4" w:space="4" w:color="auto"/>
          <w:bottom w:val="single" w:sz="4" w:space="1" w:color="auto"/>
          <w:right w:val="single" w:sz="4" w:space="4" w:color="auto"/>
        </w:pBdr>
        <w:spacing w:after="0" w:line="240" w:lineRule="auto"/>
        <w:rPr>
          <w:sz w:val="18"/>
          <w:szCs w:val="18"/>
        </w:rPr>
      </w:pPr>
      <w:r>
        <w:rPr>
          <w:sz w:val="18"/>
          <w:szCs w:val="18"/>
        </w:rPr>
        <w:tab/>
        <w:t>- NFS 18644 (</w:t>
      </w:r>
      <w:r w:rsidRPr="005B02B0">
        <w:rPr>
          <w:sz w:val="18"/>
          <w:szCs w:val="18"/>
        </w:rPr>
        <w:t>LC11AOOO</w:t>
      </w:r>
      <w:r>
        <w:rPr>
          <w:sz w:val="18"/>
          <w:szCs w:val="18"/>
        </w:rPr>
        <w:t>) /</w:t>
      </w:r>
      <w:r w:rsidR="00F40F79">
        <w:rPr>
          <w:sz w:val="18"/>
          <w:szCs w:val="18"/>
        </w:rPr>
        <w:t xml:space="preserve"> 18551 </w:t>
      </w:r>
      <w:r>
        <w:rPr>
          <w:sz w:val="18"/>
          <w:szCs w:val="18"/>
        </w:rPr>
        <w:t>(</w:t>
      </w:r>
      <w:r w:rsidR="00F40F79" w:rsidRPr="00F40F79">
        <w:rPr>
          <w:sz w:val="18"/>
          <w:szCs w:val="18"/>
        </w:rPr>
        <w:t>LD10AOOO</w:t>
      </w:r>
      <w:r w:rsidR="00F40F79">
        <w:rPr>
          <w:sz w:val="18"/>
          <w:szCs w:val="18"/>
        </w:rPr>
        <w:t xml:space="preserve"> - </w:t>
      </w:r>
      <w:r w:rsidR="00F40F79" w:rsidRPr="00F40F79">
        <w:rPr>
          <w:sz w:val="18"/>
          <w:szCs w:val="18"/>
        </w:rPr>
        <w:t>LD11AOOO</w:t>
      </w:r>
      <w:r>
        <w:rPr>
          <w:sz w:val="18"/>
          <w:szCs w:val="18"/>
        </w:rPr>
        <w:t>)</w:t>
      </w:r>
    </w:p>
    <w:p w14:paraId="79B80604" w14:textId="4582AF28" w:rsidR="005B02B0" w:rsidRDefault="005B02B0" w:rsidP="005B02B0">
      <w:pPr>
        <w:pBdr>
          <w:top w:val="single" w:sz="4" w:space="1" w:color="auto"/>
          <w:left w:val="single" w:sz="4" w:space="4" w:color="auto"/>
          <w:bottom w:val="single" w:sz="4" w:space="1" w:color="auto"/>
          <w:right w:val="single" w:sz="4" w:space="4" w:color="auto"/>
        </w:pBdr>
        <w:spacing w:after="0" w:line="240" w:lineRule="auto"/>
        <w:rPr>
          <w:sz w:val="18"/>
          <w:szCs w:val="18"/>
        </w:rPr>
      </w:pPr>
      <w:r>
        <w:rPr>
          <w:sz w:val="18"/>
          <w:szCs w:val="18"/>
        </w:rPr>
        <w:tab/>
        <w:t>- Ouvrir le secteur du Laboratoires</w:t>
      </w:r>
    </w:p>
    <w:p w14:paraId="0D1123C7" w14:textId="77777777" w:rsidR="005B02B0" w:rsidRPr="009252E0" w:rsidRDefault="005B02B0" w:rsidP="0000449D">
      <w:pPr>
        <w:pBdr>
          <w:top w:val="single" w:sz="4" w:space="1" w:color="auto"/>
          <w:left w:val="single" w:sz="4" w:space="4" w:color="auto"/>
          <w:bottom w:val="single" w:sz="4" w:space="1" w:color="auto"/>
          <w:right w:val="single" w:sz="4" w:space="4" w:color="auto"/>
        </w:pBdr>
        <w:spacing w:after="0" w:line="276" w:lineRule="auto"/>
        <w:jc w:val="both"/>
        <w:rPr>
          <w:bCs/>
          <w:i/>
          <w:sz w:val="24"/>
          <w:szCs w:val="24"/>
        </w:rPr>
      </w:pPr>
    </w:p>
    <w:p w14:paraId="7B98496F" w14:textId="77777777" w:rsidR="00CC1874" w:rsidRDefault="00CC1874"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1C462355" w14:textId="77777777" w:rsidR="00CC1874" w:rsidRDefault="00CC1874"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49C63F08" w14:textId="77777777" w:rsidR="00CC1874" w:rsidRDefault="00CC1874"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556CF6DD" w14:textId="77777777" w:rsidR="00CC1874" w:rsidRDefault="00CC1874"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504757C6" w14:textId="77777777" w:rsidR="00667243" w:rsidRDefault="00667243"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5BFF1873" w14:textId="77777777" w:rsidR="00724CED" w:rsidRDefault="00724CED"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6459E597" w14:textId="77777777" w:rsidR="009252E0" w:rsidRDefault="009252E0"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67C9CEAF" w14:textId="77777777" w:rsidR="009252E0" w:rsidRDefault="009252E0"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440B00F1" w14:textId="77777777" w:rsidR="009252E0" w:rsidRDefault="009252E0"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752FF092" w14:textId="77777777" w:rsidR="009252E0" w:rsidRDefault="009252E0" w:rsidP="009252E0">
      <w:pPr>
        <w:pBdr>
          <w:top w:val="single" w:sz="4" w:space="1" w:color="auto"/>
          <w:left w:val="single" w:sz="4" w:space="4" w:color="auto"/>
          <w:bottom w:val="single" w:sz="4" w:space="1" w:color="auto"/>
          <w:right w:val="single" w:sz="4" w:space="4" w:color="auto"/>
        </w:pBdr>
        <w:spacing w:after="0" w:line="276" w:lineRule="auto"/>
        <w:rPr>
          <w:b/>
          <w:bCs/>
          <w:color w:val="70AD47"/>
          <w:sz w:val="24"/>
          <w:szCs w:val="24"/>
          <w:u w:val="single"/>
        </w:rPr>
      </w:pPr>
    </w:p>
    <w:p w14:paraId="4B2CF4C5" w14:textId="77777777" w:rsidR="00815516" w:rsidRPr="00815516" w:rsidRDefault="00815516" w:rsidP="009252E0">
      <w:pPr>
        <w:pBdr>
          <w:top w:val="single" w:sz="4" w:space="1" w:color="auto"/>
          <w:left w:val="single" w:sz="4" w:space="4" w:color="auto"/>
          <w:bottom w:val="single" w:sz="4" w:space="1" w:color="auto"/>
          <w:right w:val="single" w:sz="4" w:space="4" w:color="auto"/>
        </w:pBdr>
        <w:rPr>
          <w:sz w:val="18"/>
          <w:szCs w:val="18"/>
        </w:rPr>
      </w:pPr>
    </w:p>
    <w:sectPr w:rsidR="00815516" w:rsidRPr="00815516" w:rsidSect="00152F5D">
      <w:headerReference w:type="default" r:id="rId10"/>
      <w:footerReference w:type="default" r:id="rId11"/>
      <w:headerReference w:type="first" r:id="rId12"/>
      <w:footerReference w:type="first" r:id="rId13"/>
      <w:pgSz w:w="11906" w:h="16838"/>
      <w:pgMar w:top="1418" w:right="1418" w:bottom="1418" w:left="1418" w:header="709"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D2ECE" w14:textId="77777777" w:rsidR="00A24767" w:rsidRDefault="00A24767" w:rsidP="005175CF">
      <w:pPr>
        <w:spacing w:after="0" w:line="240" w:lineRule="auto"/>
      </w:pPr>
      <w:r>
        <w:separator/>
      </w:r>
    </w:p>
  </w:endnote>
  <w:endnote w:type="continuationSeparator" w:id="0">
    <w:p w14:paraId="2BD87BB1" w14:textId="77777777" w:rsidR="00A24767" w:rsidRDefault="00A24767" w:rsidP="0051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Spec="right" w:tblpYSpec="bottom"/>
      <w:tblW w:w="281" w:type="pct"/>
      <w:tblLook w:val="04A0" w:firstRow="1" w:lastRow="0" w:firstColumn="1" w:lastColumn="0" w:noHBand="0" w:noVBand="1"/>
    </w:tblPr>
    <w:tblGrid>
      <w:gridCol w:w="804"/>
    </w:tblGrid>
    <w:tr w:rsidR="00672C4D" w14:paraId="009CEE03" w14:textId="77777777">
      <w:trPr>
        <w:trHeight w:val="10166"/>
      </w:trPr>
      <w:tc>
        <w:tcPr>
          <w:tcW w:w="498" w:type="dxa"/>
          <w:tcBorders>
            <w:bottom w:val="single" w:sz="4" w:space="0" w:color="auto"/>
          </w:tcBorders>
          <w:textDirection w:val="btLr"/>
        </w:tcPr>
        <w:p w14:paraId="32584D5E" w14:textId="77777777" w:rsidR="00672C4D" w:rsidRPr="004F07D4" w:rsidRDefault="00672C4D">
          <w:pPr>
            <w:pStyle w:val="En-tte"/>
            <w:ind w:left="113" w:right="113"/>
            <w:rPr>
              <w:b/>
              <w:color w:val="70AD47"/>
              <w:sz w:val="32"/>
              <w:szCs w:val="32"/>
            </w:rPr>
          </w:pPr>
          <w:r w:rsidRPr="004F07D4">
            <w:rPr>
              <w:b/>
              <w:color w:val="70AD47"/>
              <w:sz w:val="32"/>
              <w:szCs w:val="32"/>
            </w:rPr>
            <w:t>Formulaire de lancement d’un marché public</w:t>
          </w:r>
        </w:p>
      </w:tc>
    </w:tr>
    <w:tr w:rsidR="00672C4D" w14:paraId="4B3AFB32" w14:textId="77777777">
      <w:tc>
        <w:tcPr>
          <w:tcW w:w="498" w:type="dxa"/>
          <w:tcBorders>
            <w:top w:val="single" w:sz="4" w:space="0" w:color="auto"/>
          </w:tcBorders>
        </w:tcPr>
        <w:p w14:paraId="1F639AEB" w14:textId="2AFEF221" w:rsidR="00672C4D" w:rsidRPr="004F07D4" w:rsidRDefault="00672C4D">
          <w:pPr>
            <w:pStyle w:val="Pieddepage"/>
            <w:rPr>
              <w:b/>
              <w:color w:val="70AD47"/>
              <w:sz w:val="32"/>
              <w:szCs w:val="32"/>
            </w:rPr>
          </w:pPr>
          <w:r w:rsidRPr="004F07D4">
            <w:rPr>
              <w:b/>
              <w:color w:val="70AD47"/>
              <w:sz w:val="32"/>
              <w:szCs w:val="32"/>
            </w:rPr>
            <w:fldChar w:fldCharType="begin"/>
          </w:r>
          <w:r w:rsidRPr="004F07D4">
            <w:rPr>
              <w:b/>
              <w:color w:val="70AD47"/>
              <w:sz w:val="32"/>
              <w:szCs w:val="32"/>
            </w:rPr>
            <w:instrText>PAGE   \* MERGEFORMAT</w:instrText>
          </w:r>
          <w:r w:rsidRPr="004F07D4">
            <w:rPr>
              <w:b/>
              <w:color w:val="70AD47"/>
              <w:sz w:val="32"/>
              <w:szCs w:val="32"/>
            </w:rPr>
            <w:fldChar w:fldCharType="separate"/>
          </w:r>
          <w:r w:rsidR="000E63C1">
            <w:rPr>
              <w:b/>
              <w:noProof/>
              <w:color w:val="70AD47"/>
              <w:sz w:val="32"/>
              <w:szCs w:val="32"/>
            </w:rPr>
            <w:t>3</w:t>
          </w:r>
          <w:r w:rsidRPr="004F07D4">
            <w:rPr>
              <w:b/>
              <w:color w:val="70AD47"/>
              <w:sz w:val="32"/>
              <w:szCs w:val="32"/>
            </w:rPr>
            <w:fldChar w:fldCharType="end"/>
          </w:r>
        </w:p>
      </w:tc>
    </w:tr>
    <w:tr w:rsidR="00672C4D" w14:paraId="561DEA28" w14:textId="77777777">
      <w:trPr>
        <w:trHeight w:val="768"/>
      </w:trPr>
      <w:tc>
        <w:tcPr>
          <w:tcW w:w="498" w:type="dxa"/>
        </w:tcPr>
        <w:p w14:paraId="30C379A1" w14:textId="77777777" w:rsidR="00672C4D" w:rsidRDefault="00672C4D">
          <w:pPr>
            <w:pStyle w:val="En-tte"/>
          </w:pPr>
        </w:p>
      </w:tc>
    </w:tr>
  </w:tbl>
  <w:p w14:paraId="54ACE41C" w14:textId="77777777" w:rsidR="00672C4D" w:rsidRPr="006107B3" w:rsidRDefault="00672C4D" w:rsidP="006107B3">
    <w:pPr>
      <w:spacing w:after="0"/>
      <w:rPr>
        <w:rFonts w:eastAsia="Times New Roman"/>
        <w:vanish/>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7826"/>
    </w:tblGrid>
    <w:tr w:rsidR="00672C4D" w:rsidRPr="006107B3" w14:paraId="253571D1" w14:textId="77777777" w:rsidTr="00094439">
      <w:trPr>
        <w:trHeight w:val="273"/>
      </w:trPr>
      <w:tc>
        <w:tcPr>
          <w:tcW w:w="1242" w:type="dxa"/>
          <w:shd w:val="clear" w:color="auto" w:fill="auto"/>
          <w:vAlign w:val="center"/>
        </w:tcPr>
        <w:p w14:paraId="07B7EF60" w14:textId="77777777" w:rsidR="00672C4D" w:rsidRPr="006107B3" w:rsidRDefault="00672C4D" w:rsidP="00094439">
          <w:pPr>
            <w:pStyle w:val="Pieddepage"/>
            <w:rPr>
              <w:i/>
              <w:sz w:val="18"/>
              <w:szCs w:val="18"/>
            </w:rPr>
          </w:pPr>
          <w:r>
            <w:rPr>
              <w:i/>
              <w:sz w:val="18"/>
              <w:szCs w:val="18"/>
            </w:rPr>
            <w:t>CCP-V092021</w:t>
          </w:r>
        </w:p>
      </w:tc>
      <w:tc>
        <w:tcPr>
          <w:tcW w:w="7970" w:type="dxa"/>
          <w:shd w:val="clear" w:color="auto" w:fill="auto"/>
          <w:vAlign w:val="center"/>
        </w:tcPr>
        <w:p w14:paraId="3666EA40" w14:textId="77777777" w:rsidR="00672C4D" w:rsidRPr="006107B3" w:rsidRDefault="00672C4D" w:rsidP="00094439">
          <w:pPr>
            <w:pStyle w:val="Pieddepage"/>
            <w:rPr>
              <w:i/>
              <w:sz w:val="18"/>
              <w:szCs w:val="18"/>
            </w:rPr>
          </w:pPr>
          <w:r w:rsidRPr="006107B3">
            <w:rPr>
              <w:i/>
              <w:sz w:val="18"/>
              <w:szCs w:val="18"/>
            </w:rPr>
            <w:t>Formulaire de lancement d’un marché public</w:t>
          </w:r>
        </w:p>
      </w:tc>
    </w:tr>
  </w:tbl>
  <w:p w14:paraId="0E5C2D3B" w14:textId="77777777" w:rsidR="00672C4D" w:rsidRDefault="00672C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96F04" w14:textId="77777777" w:rsidR="00672C4D" w:rsidRDefault="00F676B2">
    <w:pPr>
      <w:pStyle w:val="Pieddepage"/>
    </w:pPr>
    <w:r>
      <w:rPr>
        <w:noProof/>
        <w:lang w:eastAsia="fr-FR"/>
      </w:rPr>
      <mc:AlternateContent>
        <mc:Choice Requires="wps">
          <w:drawing>
            <wp:anchor distT="0" distB="0" distL="114300" distR="114300" simplePos="0" relativeHeight="251657216" behindDoc="0" locked="0" layoutInCell="0" allowOverlap="1" wp14:anchorId="2354FBC7" wp14:editId="0E4BC88E">
              <wp:simplePos x="0" y="0"/>
              <wp:positionH relativeFrom="page">
                <wp:posOffset>6670040</wp:posOffset>
              </wp:positionH>
              <wp:positionV relativeFrom="page">
                <wp:posOffset>9864725</wp:posOffset>
              </wp:positionV>
              <wp:extent cx="368300" cy="274320"/>
              <wp:effectExtent l="12065" t="6350" r="10160" b="5080"/>
              <wp:wrapNone/>
              <wp:docPr id="2"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0C59991A" w14:textId="77777777" w:rsidR="00672C4D" w:rsidRDefault="00672C4D">
                          <w:pPr>
                            <w:jc w:val="center"/>
                          </w:pPr>
                          <w:r>
                            <w:fldChar w:fldCharType="begin"/>
                          </w:r>
                          <w:r>
                            <w:instrText>PAGE    \* MERGEFORMAT</w:instrText>
                          </w:r>
                          <w:r>
                            <w:fldChar w:fldCharType="separate"/>
                          </w:r>
                          <w:r w:rsidRPr="00622487">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54FBC7"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margin-left:525.2pt;margin-top:776.75pt;width:29pt;height:21.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" o:allowincell="f" adj="14135" strokecolor="gray" strokeweight=".25pt">
              <v:textbox>
                <w:txbxContent>
                  <w:p w14:paraId="0C59991A" w14:textId="77777777" w:rsidR="00672C4D" w:rsidRDefault="00672C4D">
                    <w:pPr>
                      <w:jc w:val="center"/>
                    </w:pPr>
                    <w:r>
                      <w:fldChar w:fldCharType="begin"/>
                    </w:r>
                    <w:r>
                      <w:instrText>PAGE    \* MERGEFORMAT</w:instrText>
                    </w:r>
                    <w:r>
                      <w:fldChar w:fldCharType="separate"/>
                    </w:r>
                    <w:r w:rsidRPr="00622487">
                      <w:rPr>
                        <w:noProof/>
                        <w:sz w:val="16"/>
                        <w:szCs w:val="16"/>
                      </w:rPr>
                      <w:t>1</w:t>
                    </w:r>
                    <w:r>
                      <w:rPr>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8FCC7" w14:textId="77777777" w:rsidR="00A24767" w:rsidRDefault="00A24767" w:rsidP="005175CF">
      <w:pPr>
        <w:spacing w:after="0" w:line="240" w:lineRule="auto"/>
      </w:pPr>
      <w:r>
        <w:separator/>
      </w:r>
    </w:p>
  </w:footnote>
  <w:footnote w:type="continuationSeparator" w:id="0">
    <w:p w14:paraId="31D9BB4D" w14:textId="77777777" w:rsidR="00A24767" w:rsidRDefault="00A24767" w:rsidP="00517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AD016" w14:textId="77777777" w:rsidR="00672C4D" w:rsidRDefault="00F676B2" w:rsidP="00311562">
    <w:pPr>
      <w:pStyle w:val="En-tte"/>
      <w:ind w:left="-709"/>
    </w:pPr>
    <w:r w:rsidRPr="000721D6">
      <w:rPr>
        <w:noProof/>
        <w:lang w:eastAsia="fr-FR"/>
      </w:rPr>
      <w:drawing>
        <wp:inline distT="0" distB="0" distL="0" distR="0" wp14:anchorId="587F8905" wp14:editId="2FB86134">
          <wp:extent cx="1143000" cy="1009650"/>
          <wp:effectExtent l="0" t="0" r="0" b="0"/>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61F9B" w14:textId="77777777" w:rsidR="00672C4D" w:rsidRDefault="00F676B2">
    <w:pPr>
      <w:pStyle w:val="En-tte"/>
    </w:pPr>
    <w:r>
      <w:rPr>
        <w:noProof/>
        <w:lang w:eastAsia="fr-FR"/>
      </w:rPr>
      <w:drawing>
        <wp:anchor distT="0" distB="0" distL="114300" distR="114300" simplePos="0" relativeHeight="251658240" behindDoc="1" locked="0" layoutInCell="1" allowOverlap="1" wp14:anchorId="4F75E04E" wp14:editId="782AF70F">
          <wp:simplePos x="0" y="0"/>
          <wp:positionH relativeFrom="column">
            <wp:posOffset>-871220</wp:posOffset>
          </wp:positionH>
          <wp:positionV relativeFrom="paragraph">
            <wp:posOffset>-717550</wp:posOffset>
          </wp:positionV>
          <wp:extent cx="1828800" cy="1495425"/>
          <wp:effectExtent l="0" t="0" r="0" b="0"/>
          <wp:wrapNone/>
          <wp:docPr id="4" name="Image 2" descr="logo_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_cou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495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F73835" w14:textId="77777777" w:rsidR="00672C4D" w:rsidRDefault="00672C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F7DD5"/>
    <w:multiLevelType w:val="multilevel"/>
    <w:tmpl w:val="52329DEE"/>
    <w:lvl w:ilvl="0">
      <w:start w:val="1"/>
      <w:numFmt w:val="upperLetter"/>
      <w:lvlText w:val="Partie %1"/>
      <w:lvlJc w:val="right"/>
      <w:pPr>
        <w:ind w:left="1701" w:hanging="227"/>
      </w:pPr>
      <w:rPr>
        <w:rFonts w:hint="default"/>
      </w:rPr>
    </w:lvl>
    <w:lvl w:ilvl="1">
      <w:start w:val="1"/>
      <w:numFmt w:val="decimal"/>
      <w:lvlText w:val="Chapitre %2"/>
      <w:lvlJc w:val="right"/>
      <w:pPr>
        <w:ind w:left="1701" w:hanging="227"/>
      </w:pPr>
      <w:rPr>
        <w:rFonts w:hint="default"/>
      </w:rPr>
    </w:lvl>
    <w:lvl w:ilvl="2">
      <w:start w:val="1"/>
      <w:numFmt w:val="decimal"/>
      <w:lvlText w:val="%2.%3"/>
      <w:lvlJc w:val="right"/>
      <w:pPr>
        <w:ind w:left="1701" w:hanging="227"/>
      </w:pPr>
      <w:rPr>
        <w:rFonts w:hint="default"/>
      </w:rPr>
    </w:lvl>
    <w:lvl w:ilvl="3">
      <w:start w:val="1"/>
      <w:numFmt w:val="lowerLetter"/>
      <w:lvlText w:val="%2.%3.%4"/>
      <w:lvlJc w:val="right"/>
      <w:pPr>
        <w:ind w:left="1701" w:hanging="227"/>
      </w:pPr>
      <w:rPr>
        <w:rFonts w:hint="default"/>
      </w:rPr>
    </w:lvl>
    <w:lvl w:ilvl="4">
      <w:start w:val="1"/>
      <w:numFmt w:val="lowerLetter"/>
      <w:lvlText w:val="(%5)"/>
      <w:lvlJc w:val="left"/>
      <w:pPr>
        <w:ind w:left="1701" w:hanging="227"/>
      </w:pPr>
      <w:rPr>
        <w:rFonts w:hint="default"/>
      </w:rPr>
    </w:lvl>
    <w:lvl w:ilvl="5">
      <w:start w:val="1"/>
      <w:numFmt w:val="lowerRoman"/>
      <w:lvlText w:val="(%6)"/>
      <w:lvlJc w:val="left"/>
      <w:pPr>
        <w:ind w:left="1701" w:hanging="227"/>
      </w:pPr>
      <w:rPr>
        <w:rFonts w:hint="default"/>
      </w:rPr>
    </w:lvl>
    <w:lvl w:ilvl="6">
      <w:start w:val="1"/>
      <w:numFmt w:val="decimal"/>
      <w:lvlText w:val="%7."/>
      <w:lvlJc w:val="left"/>
      <w:pPr>
        <w:ind w:left="1701" w:hanging="227"/>
      </w:pPr>
      <w:rPr>
        <w:rFonts w:hint="default"/>
      </w:rPr>
    </w:lvl>
    <w:lvl w:ilvl="7">
      <w:start w:val="1"/>
      <w:numFmt w:val="lowerLetter"/>
      <w:lvlText w:val="%8."/>
      <w:lvlJc w:val="left"/>
      <w:pPr>
        <w:ind w:left="1701" w:hanging="227"/>
      </w:pPr>
      <w:rPr>
        <w:rFonts w:hint="default"/>
      </w:rPr>
    </w:lvl>
    <w:lvl w:ilvl="8">
      <w:start w:val="1"/>
      <w:numFmt w:val="lowerRoman"/>
      <w:lvlText w:val="%9."/>
      <w:lvlJc w:val="left"/>
      <w:pPr>
        <w:ind w:left="1701" w:hanging="227"/>
      </w:pPr>
      <w:rPr>
        <w:rFonts w:hint="default"/>
      </w:rPr>
    </w:lvl>
  </w:abstractNum>
  <w:abstractNum w:abstractNumId="1" w15:restartNumberingAfterBreak="0">
    <w:nsid w:val="29251C82"/>
    <w:multiLevelType w:val="hybridMultilevel"/>
    <w:tmpl w:val="9A30C67E"/>
    <w:lvl w:ilvl="0" w:tplc="201C1C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646E87"/>
    <w:multiLevelType w:val="hybridMultilevel"/>
    <w:tmpl w:val="CF80F620"/>
    <w:lvl w:ilvl="0" w:tplc="CEC03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900404"/>
    <w:multiLevelType w:val="multilevel"/>
    <w:tmpl w:val="D18801E0"/>
    <w:lvl w:ilvl="0">
      <w:start w:val="1"/>
      <w:numFmt w:val="decimal"/>
      <w:lvlText w:val="Article %1."/>
      <w:lvlJc w:val="left"/>
      <w:pPr>
        <w:tabs>
          <w:tab w:val="num" w:pos="1866"/>
        </w:tabs>
        <w:ind w:left="426" w:firstLine="0"/>
      </w:pPr>
      <w:rPr>
        <w:rFonts w:ascii="Calibri" w:hAnsi="Calibri" w:cs="Calibri" w:hint="default"/>
        <w:b/>
        <w:i w:val="0"/>
        <w:color w:val="auto"/>
        <w:sz w:val="26"/>
        <w:szCs w:val="26"/>
      </w:rPr>
    </w:lvl>
    <w:lvl w:ilvl="1">
      <w:start w:val="1"/>
      <w:numFmt w:val="none"/>
      <w:isLgl/>
      <w:lvlText w:val="5.1"/>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2DBA06B7"/>
    <w:multiLevelType w:val="hybridMultilevel"/>
    <w:tmpl w:val="F14A4BF6"/>
    <w:lvl w:ilvl="0" w:tplc="74CAF1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9203E2"/>
    <w:multiLevelType w:val="hybridMultilevel"/>
    <w:tmpl w:val="42E0FAC2"/>
    <w:lvl w:ilvl="0" w:tplc="BE985D6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8C7DCE"/>
    <w:multiLevelType w:val="hybridMultilevel"/>
    <w:tmpl w:val="508C8010"/>
    <w:lvl w:ilvl="0" w:tplc="B73042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A701DF"/>
    <w:multiLevelType w:val="hybridMultilevel"/>
    <w:tmpl w:val="E22C6670"/>
    <w:lvl w:ilvl="0" w:tplc="BE985D6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2"/>
  </w:num>
  <w:num w:numId="27">
    <w:abstractNumId w:val="6"/>
  </w:num>
  <w:num w:numId="28">
    <w:abstractNumId w:val="5"/>
  </w:num>
  <w:num w:numId="29">
    <w:abstractNumId w:val="7"/>
  </w:num>
  <w:num w:numId="30">
    <w:abstractNumId w:val="1"/>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767"/>
    <w:rsid w:val="0000449D"/>
    <w:rsid w:val="00037145"/>
    <w:rsid w:val="00094439"/>
    <w:rsid w:val="000A6978"/>
    <w:rsid w:val="000B2021"/>
    <w:rsid w:val="000E3EC7"/>
    <w:rsid w:val="000E63C1"/>
    <w:rsid w:val="001079EE"/>
    <w:rsid w:val="0013448A"/>
    <w:rsid w:val="001514B6"/>
    <w:rsid w:val="00152F5D"/>
    <w:rsid w:val="00160418"/>
    <w:rsid w:val="00171482"/>
    <w:rsid w:val="00182D3E"/>
    <w:rsid w:val="0018321F"/>
    <w:rsid w:val="001910CF"/>
    <w:rsid w:val="001B29D1"/>
    <w:rsid w:val="001E1C6E"/>
    <w:rsid w:val="001F55C7"/>
    <w:rsid w:val="00206036"/>
    <w:rsid w:val="00211BBD"/>
    <w:rsid w:val="002360D2"/>
    <w:rsid w:val="002552BE"/>
    <w:rsid w:val="002A6F5F"/>
    <w:rsid w:val="002D5D4C"/>
    <w:rsid w:val="00311562"/>
    <w:rsid w:val="00314294"/>
    <w:rsid w:val="0033396F"/>
    <w:rsid w:val="003808B8"/>
    <w:rsid w:val="003B04F9"/>
    <w:rsid w:val="003C0E73"/>
    <w:rsid w:val="003F72E5"/>
    <w:rsid w:val="004136BA"/>
    <w:rsid w:val="00422620"/>
    <w:rsid w:val="004305DD"/>
    <w:rsid w:val="00446754"/>
    <w:rsid w:val="00450154"/>
    <w:rsid w:val="00451823"/>
    <w:rsid w:val="004525F9"/>
    <w:rsid w:val="00452ADE"/>
    <w:rsid w:val="00492FF0"/>
    <w:rsid w:val="004C6626"/>
    <w:rsid w:val="004F07D4"/>
    <w:rsid w:val="004F31D0"/>
    <w:rsid w:val="005175CF"/>
    <w:rsid w:val="005600CA"/>
    <w:rsid w:val="00574776"/>
    <w:rsid w:val="00582929"/>
    <w:rsid w:val="005B02B0"/>
    <w:rsid w:val="005C48C6"/>
    <w:rsid w:val="005F5F85"/>
    <w:rsid w:val="006107B3"/>
    <w:rsid w:val="00622487"/>
    <w:rsid w:val="00650AC1"/>
    <w:rsid w:val="00653FE8"/>
    <w:rsid w:val="00664FA6"/>
    <w:rsid w:val="006661BC"/>
    <w:rsid w:val="00667243"/>
    <w:rsid w:val="00672C4D"/>
    <w:rsid w:val="006A2D2C"/>
    <w:rsid w:val="006C77AC"/>
    <w:rsid w:val="006D3B80"/>
    <w:rsid w:val="00724CED"/>
    <w:rsid w:val="00751B14"/>
    <w:rsid w:val="00767DA3"/>
    <w:rsid w:val="0078402F"/>
    <w:rsid w:val="00794937"/>
    <w:rsid w:val="007B3A2E"/>
    <w:rsid w:val="007E6298"/>
    <w:rsid w:val="007E73A5"/>
    <w:rsid w:val="00814C91"/>
    <w:rsid w:val="00815516"/>
    <w:rsid w:val="00816DA8"/>
    <w:rsid w:val="00840EB4"/>
    <w:rsid w:val="00874630"/>
    <w:rsid w:val="008824A8"/>
    <w:rsid w:val="00886924"/>
    <w:rsid w:val="008A1B1D"/>
    <w:rsid w:val="00912337"/>
    <w:rsid w:val="009252E0"/>
    <w:rsid w:val="00940526"/>
    <w:rsid w:val="00972B94"/>
    <w:rsid w:val="009775B8"/>
    <w:rsid w:val="00990C48"/>
    <w:rsid w:val="009D112C"/>
    <w:rsid w:val="009E4935"/>
    <w:rsid w:val="009E570D"/>
    <w:rsid w:val="009E637B"/>
    <w:rsid w:val="009F51E1"/>
    <w:rsid w:val="00A00A50"/>
    <w:rsid w:val="00A11DDF"/>
    <w:rsid w:val="00A12247"/>
    <w:rsid w:val="00A238A3"/>
    <w:rsid w:val="00A24767"/>
    <w:rsid w:val="00A406CF"/>
    <w:rsid w:val="00A50A54"/>
    <w:rsid w:val="00A601D7"/>
    <w:rsid w:val="00A62064"/>
    <w:rsid w:val="00A71138"/>
    <w:rsid w:val="00AD7E63"/>
    <w:rsid w:val="00B04CDB"/>
    <w:rsid w:val="00B46E39"/>
    <w:rsid w:val="00B52573"/>
    <w:rsid w:val="00BA2E8C"/>
    <w:rsid w:val="00BB1EC3"/>
    <w:rsid w:val="00BC4CFF"/>
    <w:rsid w:val="00BD43DA"/>
    <w:rsid w:val="00BE4362"/>
    <w:rsid w:val="00C26686"/>
    <w:rsid w:val="00C4455B"/>
    <w:rsid w:val="00C91ED7"/>
    <w:rsid w:val="00CC1874"/>
    <w:rsid w:val="00CC59E8"/>
    <w:rsid w:val="00CD75FA"/>
    <w:rsid w:val="00CF289D"/>
    <w:rsid w:val="00D10CCA"/>
    <w:rsid w:val="00D35993"/>
    <w:rsid w:val="00D976A2"/>
    <w:rsid w:val="00DA71EE"/>
    <w:rsid w:val="00DE3E15"/>
    <w:rsid w:val="00DE6C6C"/>
    <w:rsid w:val="00E167FA"/>
    <w:rsid w:val="00E22096"/>
    <w:rsid w:val="00E35AF1"/>
    <w:rsid w:val="00E4295C"/>
    <w:rsid w:val="00E90B1D"/>
    <w:rsid w:val="00EE2FFB"/>
    <w:rsid w:val="00F223E0"/>
    <w:rsid w:val="00F22FF9"/>
    <w:rsid w:val="00F24D41"/>
    <w:rsid w:val="00F34BF3"/>
    <w:rsid w:val="00F40F79"/>
    <w:rsid w:val="00F672C3"/>
    <w:rsid w:val="00F676B2"/>
    <w:rsid w:val="00FA6F1A"/>
    <w:rsid w:val="00FC542C"/>
    <w:rsid w:val="00FC6029"/>
    <w:rsid w:val="00FE2115"/>
    <w:rsid w:val="00FF3D39"/>
    <w:rsid w:val="00FF55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E8DFAAF"/>
  <w15:chartTrackingRefBased/>
  <w15:docId w15:val="{03EA5B35-A4F7-4196-B8F0-F8BB04D8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145"/>
    <w:pPr>
      <w:spacing w:after="160" w:line="259" w:lineRule="auto"/>
    </w:pPr>
    <w:rPr>
      <w:sz w:val="22"/>
      <w:szCs w:val="22"/>
      <w:lang w:eastAsia="en-US"/>
    </w:rPr>
  </w:style>
  <w:style w:type="paragraph" w:styleId="Titre1">
    <w:name w:val="heading 1"/>
    <w:aliases w:val="Titre 1 USLD"/>
    <w:basedOn w:val="Normal"/>
    <w:next w:val="Normal"/>
    <w:link w:val="Titre1Car"/>
    <w:uiPriority w:val="9"/>
    <w:qFormat/>
    <w:rsid w:val="00037145"/>
    <w:pPr>
      <w:keepNext/>
      <w:keepLines/>
      <w:spacing w:before="240" w:after="0"/>
      <w:outlineLvl w:val="0"/>
    </w:pPr>
    <w:rPr>
      <w:rFonts w:ascii="Calibri Light" w:eastAsia="Times New Roman" w:hAnsi="Calibri Light"/>
      <w:color w:val="2E74B5"/>
      <w:sz w:val="32"/>
      <w:szCs w:val="32"/>
    </w:rPr>
  </w:style>
  <w:style w:type="paragraph" w:styleId="Titre2">
    <w:name w:val="heading 2"/>
    <w:basedOn w:val="Normal"/>
    <w:next w:val="Normal"/>
    <w:link w:val="Titre2Car"/>
    <w:qFormat/>
    <w:rsid w:val="00037145"/>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uiPriority w:val="9"/>
    <w:unhideWhenUsed/>
    <w:qFormat/>
    <w:rsid w:val="00037145"/>
    <w:pPr>
      <w:keepNext/>
      <w:keepLines/>
      <w:spacing w:before="40" w:after="0"/>
      <w:outlineLvl w:val="2"/>
    </w:pPr>
    <w:rPr>
      <w:rFonts w:ascii="Calibri Light" w:eastAsia="Times New Roman" w:hAnsi="Calibri Light"/>
      <w:color w:val="1F4D78"/>
      <w:sz w:val="24"/>
      <w:szCs w:val="24"/>
    </w:rPr>
  </w:style>
  <w:style w:type="paragraph" w:styleId="Titre4">
    <w:name w:val="heading 4"/>
    <w:basedOn w:val="Normal"/>
    <w:next w:val="Normal"/>
    <w:link w:val="Titre4Car"/>
    <w:uiPriority w:val="9"/>
    <w:semiHidden/>
    <w:unhideWhenUsed/>
    <w:qFormat/>
    <w:locked/>
    <w:rsid w:val="00182D3E"/>
    <w:pPr>
      <w:keepNext/>
      <w:keepLines/>
      <w:spacing w:before="200" w:after="0"/>
      <w:outlineLvl w:val="3"/>
    </w:pPr>
    <w:rPr>
      <w:rFonts w:ascii="Calibri Light" w:eastAsia="Times New Roman" w:hAnsi="Calibri Light"/>
      <w:b/>
      <w:bCs/>
      <w:i/>
      <w:iCs/>
      <w:color w:val="5B9BD5"/>
    </w:rPr>
  </w:style>
  <w:style w:type="paragraph" w:styleId="Titre5">
    <w:name w:val="heading 5"/>
    <w:basedOn w:val="Normal"/>
    <w:next w:val="Normal"/>
    <w:link w:val="Titre5Car"/>
    <w:uiPriority w:val="9"/>
    <w:semiHidden/>
    <w:unhideWhenUsed/>
    <w:qFormat/>
    <w:locked/>
    <w:rsid w:val="0078402F"/>
    <w:pPr>
      <w:keepNext/>
      <w:keepLines/>
      <w:spacing w:before="200" w:after="0"/>
      <w:outlineLvl w:val="4"/>
    </w:pPr>
    <w:rPr>
      <w:rFonts w:ascii="Calibri Light" w:eastAsia="Times New Roman" w:hAnsi="Calibri Light"/>
      <w:color w:val="1F4D78"/>
    </w:rPr>
  </w:style>
  <w:style w:type="paragraph" w:styleId="Titre6">
    <w:name w:val="heading 6"/>
    <w:basedOn w:val="Normal"/>
    <w:next w:val="Normal"/>
    <w:link w:val="Titre6Car"/>
    <w:uiPriority w:val="9"/>
    <w:semiHidden/>
    <w:unhideWhenUsed/>
    <w:qFormat/>
    <w:locked/>
    <w:rsid w:val="0078402F"/>
    <w:pPr>
      <w:keepNext/>
      <w:keepLines/>
      <w:spacing w:before="200" w:after="0"/>
      <w:outlineLvl w:val="5"/>
    </w:pPr>
    <w:rPr>
      <w:rFonts w:ascii="Calibri Light" w:eastAsia="Times New Roman" w:hAnsi="Calibri Light"/>
      <w:i/>
      <w:iCs/>
      <w:color w:val="1F4D78"/>
    </w:rPr>
  </w:style>
  <w:style w:type="paragraph" w:styleId="Titre7">
    <w:name w:val="heading 7"/>
    <w:basedOn w:val="Normal"/>
    <w:next w:val="Normal"/>
    <w:link w:val="Titre7Car"/>
    <w:uiPriority w:val="9"/>
    <w:semiHidden/>
    <w:unhideWhenUsed/>
    <w:qFormat/>
    <w:locked/>
    <w:rsid w:val="0078402F"/>
    <w:pPr>
      <w:keepNext/>
      <w:keepLines/>
      <w:spacing w:before="200" w:after="0"/>
      <w:outlineLvl w:val="6"/>
    </w:pPr>
    <w:rPr>
      <w:rFonts w:ascii="Calibri Light" w:eastAsia="Times New Roman" w:hAnsi="Calibri Light"/>
      <w:i/>
      <w:iCs/>
      <w:color w:val="404040"/>
    </w:rPr>
  </w:style>
  <w:style w:type="paragraph" w:styleId="Titre8">
    <w:name w:val="heading 8"/>
    <w:basedOn w:val="Normal"/>
    <w:next w:val="Normal"/>
    <w:link w:val="Titre8Car"/>
    <w:uiPriority w:val="9"/>
    <w:semiHidden/>
    <w:unhideWhenUsed/>
    <w:qFormat/>
    <w:locked/>
    <w:rsid w:val="0078402F"/>
    <w:pPr>
      <w:keepNext/>
      <w:keepLines/>
      <w:spacing w:before="200" w:after="0"/>
      <w:outlineLvl w:val="7"/>
    </w:pPr>
    <w:rPr>
      <w:rFonts w:ascii="Calibri Light" w:eastAsia="Times New Roman" w:hAnsi="Calibri Light"/>
      <w:color w:val="404040"/>
      <w:sz w:val="20"/>
      <w:szCs w:val="20"/>
    </w:rPr>
  </w:style>
  <w:style w:type="paragraph" w:styleId="Titre9">
    <w:name w:val="heading 9"/>
    <w:basedOn w:val="Normal"/>
    <w:next w:val="Normal"/>
    <w:link w:val="Titre9Car"/>
    <w:uiPriority w:val="9"/>
    <w:semiHidden/>
    <w:unhideWhenUsed/>
    <w:qFormat/>
    <w:locked/>
    <w:rsid w:val="0078402F"/>
    <w:pPr>
      <w:keepNext/>
      <w:keepLines/>
      <w:spacing w:before="200" w:after="0"/>
      <w:outlineLvl w:val="8"/>
    </w:pPr>
    <w:rPr>
      <w:rFonts w:ascii="Calibri Light" w:eastAsia="Times New Roman" w:hAnsi="Calibri Light"/>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uiPriority w:val="9"/>
    <w:rsid w:val="00037145"/>
    <w:rPr>
      <w:rFonts w:ascii="Calibri Light" w:eastAsia="Times New Roman" w:hAnsi="Calibri Light" w:cs="Times New Roman"/>
      <w:color w:val="2E74B5"/>
      <w:sz w:val="32"/>
      <w:szCs w:val="32"/>
    </w:rPr>
  </w:style>
  <w:style w:type="character" w:customStyle="1" w:styleId="Titre2Car">
    <w:name w:val="Titre 2 Car"/>
    <w:link w:val="Titre2"/>
    <w:rsid w:val="00037145"/>
    <w:rPr>
      <w:rFonts w:ascii="Arial" w:eastAsia="Times New Roman" w:hAnsi="Arial" w:cs="Arial"/>
      <w:b/>
      <w:bCs/>
      <w:i/>
      <w:iCs/>
      <w:sz w:val="28"/>
      <w:szCs w:val="28"/>
      <w:lang w:eastAsia="fr-FR"/>
    </w:rPr>
  </w:style>
  <w:style w:type="character" w:customStyle="1" w:styleId="Titre3Car">
    <w:name w:val="Titre 3 Car"/>
    <w:link w:val="Titre3"/>
    <w:uiPriority w:val="9"/>
    <w:rsid w:val="00037145"/>
    <w:rPr>
      <w:rFonts w:ascii="Calibri Light" w:eastAsia="Times New Roman" w:hAnsi="Calibri Light" w:cs="Times New Roman"/>
      <w:color w:val="1F4D78"/>
      <w:sz w:val="24"/>
      <w:szCs w:val="24"/>
    </w:rPr>
  </w:style>
  <w:style w:type="character" w:customStyle="1" w:styleId="Titre4Car">
    <w:name w:val="Titre 4 Car"/>
    <w:link w:val="Titre4"/>
    <w:uiPriority w:val="9"/>
    <w:semiHidden/>
    <w:rsid w:val="00182D3E"/>
    <w:rPr>
      <w:rFonts w:ascii="Calibri Light" w:eastAsia="Times New Roman" w:hAnsi="Calibri Light" w:cs="Times New Roman"/>
      <w:b/>
      <w:bCs/>
      <w:i/>
      <w:iCs/>
      <w:color w:val="5B9BD5"/>
    </w:rPr>
  </w:style>
  <w:style w:type="character" w:customStyle="1" w:styleId="Titre5Car">
    <w:name w:val="Titre 5 Car"/>
    <w:link w:val="Titre5"/>
    <w:uiPriority w:val="9"/>
    <w:semiHidden/>
    <w:rsid w:val="0078402F"/>
    <w:rPr>
      <w:rFonts w:ascii="Calibri Light" w:eastAsia="Times New Roman" w:hAnsi="Calibri Light" w:cs="Times New Roman"/>
      <w:color w:val="1F4D78"/>
    </w:rPr>
  </w:style>
  <w:style w:type="character" w:customStyle="1" w:styleId="Titre6Car">
    <w:name w:val="Titre 6 Car"/>
    <w:link w:val="Titre6"/>
    <w:uiPriority w:val="9"/>
    <w:semiHidden/>
    <w:rsid w:val="0078402F"/>
    <w:rPr>
      <w:rFonts w:ascii="Calibri Light" w:eastAsia="Times New Roman" w:hAnsi="Calibri Light" w:cs="Times New Roman"/>
      <w:i/>
      <w:iCs/>
      <w:color w:val="1F4D78"/>
    </w:rPr>
  </w:style>
  <w:style w:type="character" w:customStyle="1" w:styleId="Titre7Car">
    <w:name w:val="Titre 7 Car"/>
    <w:link w:val="Titre7"/>
    <w:uiPriority w:val="9"/>
    <w:semiHidden/>
    <w:rsid w:val="0078402F"/>
    <w:rPr>
      <w:rFonts w:ascii="Calibri Light" w:eastAsia="Times New Roman" w:hAnsi="Calibri Light" w:cs="Times New Roman"/>
      <w:i/>
      <w:iCs/>
      <w:color w:val="404040"/>
    </w:rPr>
  </w:style>
  <w:style w:type="character" w:customStyle="1" w:styleId="Titre8Car">
    <w:name w:val="Titre 8 Car"/>
    <w:link w:val="Titre8"/>
    <w:uiPriority w:val="9"/>
    <w:semiHidden/>
    <w:rsid w:val="0078402F"/>
    <w:rPr>
      <w:rFonts w:ascii="Calibri Light" w:eastAsia="Times New Roman" w:hAnsi="Calibri Light" w:cs="Times New Roman"/>
      <w:color w:val="404040"/>
      <w:sz w:val="20"/>
      <w:szCs w:val="20"/>
    </w:rPr>
  </w:style>
  <w:style w:type="character" w:customStyle="1" w:styleId="Titre9Car">
    <w:name w:val="Titre 9 Car"/>
    <w:link w:val="Titre9"/>
    <w:uiPriority w:val="9"/>
    <w:semiHidden/>
    <w:rsid w:val="0078402F"/>
    <w:rPr>
      <w:rFonts w:ascii="Calibri Light" w:eastAsia="Times New Roman" w:hAnsi="Calibri Light" w:cs="Times New Roman"/>
      <w:i/>
      <w:iCs/>
      <w:color w:val="404040"/>
      <w:sz w:val="20"/>
      <w:szCs w:val="20"/>
    </w:rPr>
  </w:style>
  <w:style w:type="paragraph" w:styleId="Titre">
    <w:name w:val="Title"/>
    <w:basedOn w:val="Normal"/>
    <w:next w:val="Normal"/>
    <w:link w:val="TitreCar"/>
    <w:qFormat/>
    <w:locked/>
    <w:rsid w:val="00182D3E"/>
    <w:pPr>
      <w:pBdr>
        <w:bottom w:val="single" w:sz="8" w:space="4" w:color="5B9BD5"/>
      </w:pBdr>
      <w:spacing w:after="300" w:line="240" w:lineRule="auto"/>
      <w:contextualSpacing/>
    </w:pPr>
    <w:rPr>
      <w:rFonts w:ascii="Calibri Light" w:eastAsia="Times New Roman" w:hAnsi="Calibri Light"/>
      <w:color w:val="323E4F"/>
      <w:spacing w:val="5"/>
      <w:kern w:val="28"/>
      <w:sz w:val="52"/>
      <w:szCs w:val="52"/>
    </w:rPr>
  </w:style>
  <w:style w:type="character" w:customStyle="1" w:styleId="TitreCar">
    <w:name w:val="Titre Car"/>
    <w:link w:val="Titre"/>
    <w:rsid w:val="00182D3E"/>
    <w:rPr>
      <w:rFonts w:ascii="Calibri Light" w:eastAsia="Times New Roman" w:hAnsi="Calibri Light" w:cs="Times New Roman"/>
      <w:color w:val="323E4F"/>
      <w:spacing w:val="5"/>
      <w:kern w:val="28"/>
      <w:sz w:val="52"/>
      <w:szCs w:val="52"/>
    </w:rPr>
  </w:style>
  <w:style w:type="paragraph" w:styleId="Sous-titre">
    <w:name w:val="Subtitle"/>
    <w:basedOn w:val="Normal"/>
    <w:link w:val="Sous-titreCar"/>
    <w:uiPriority w:val="11"/>
    <w:qFormat/>
    <w:locked/>
    <w:rsid w:val="0078402F"/>
    <w:pPr>
      <w:numPr>
        <w:ilvl w:val="1"/>
      </w:numPr>
    </w:pPr>
    <w:rPr>
      <w:rFonts w:ascii="Calibri Light" w:eastAsia="Times New Roman" w:hAnsi="Calibri Light"/>
      <w:i/>
      <w:iCs/>
      <w:color w:val="5B9BD5"/>
      <w:spacing w:val="15"/>
      <w:sz w:val="24"/>
      <w:szCs w:val="24"/>
    </w:rPr>
  </w:style>
  <w:style w:type="character" w:customStyle="1" w:styleId="Sous-titreCar">
    <w:name w:val="Sous-titre Car"/>
    <w:link w:val="Sous-titre"/>
    <w:uiPriority w:val="11"/>
    <w:rsid w:val="0078402F"/>
    <w:rPr>
      <w:rFonts w:ascii="Calibri Light" w:eastAsia="Times New Roman" w:hAnsi="Calibri Light" w:cs="Times New Roman"/>
      <w:i/>
      <w:iCs/>
      <w:color w:val="5B9BD5"/>
      <w:spacing w:val="15"/>
      <w:sz w:val="24"/>
      <w:szCs w:val="24"/>
    </w:rPr>
  </w:style>
  <w:style w:type="paragraph" w:styleId="Paragraphedeliste">
    <w:name w:val="List Paragraph"/>
    <w:basedOn w:val="Normal"/>
    <w:uiPriority w:val="99"/>
    <w:qFormat/>
    <w:rsid w:val="00037145"/>
    <w:pPr>
      <w:spacing w:line="252" w:lineRule="auto"/>
      <w:ind w:left="720"/>
      <w:contextualSpacing/>
    </w:pPr>
  </w:style>
  <w:style w:type="paragraph" w:customStyle="1" w:styleId="DecimalAligned">
    <w:name w:val="Decimal Aligned"/>
    <w:basedOn w:val="Normal"/>
    <w:uiPriority w:val="40"/>
    <w:qFormat/>
    <w:locked/>
    <w:rsid w:val="00037145"/>
    <w:pPr>
      <w:tabs>
        <w:tab w:val="decimal" w:pos="360"/>
      </w:tabs>
      <w:spacing w:after="200" w:line="276" w:lineRule="auto"/>
    </w:pPr>
    <w:rPr>
      <w:rFonts w:eastAsia="Times New Roman"/>
      <w:lang w:eastAsia="fr-FR"/>
    </w:rPr>
  </w:style>
  <w:style w:type="character" w:styleId="Accentuation">
    <w:name w:val="Emphasis"/>
    <w:qFormat/>
    <w:rsid w:val="00037145"/>
    <w:rPr>
      <w:i/>
      <w:iCs/>
    </w:rPr>
  </w:style>
  <w:style w:type="paragraph" w:styleId="Sansinterligne">
    <w:name w:val="No Spacing"/>
    <w:link w:val="SansinterligneCar"/>
    <w:uiPriority w:val="1"/>
    <w:qFormat/>
    <w:rsid w:val="00037145"/>
    <w:rPr>
      <w:rFonts w:eastAsia="Times New Roman"/>
      <w:sz w:val="22"/>
      <w:szCs w:val="22"/>
    </w:rPr>
  </w:style>
  <w:style w:type="character" w:customStyle="1" w:styleId="SansinterligneCar">
    <w:name w:val="Sans interligne Car"/>
    <w:link w:val="Sansinterligne"/>
    <w:uiPriority w:val="1"/>
    <w:rsid w:val="00037145"/>
    <w:rPr>
      <w:rFonts w:eastAsia="Times New Roman"/>
      <w:lang w:eastAsia="fr-FR"/>
    </w:rPr>
  </w:style>
  <w:style w:type="character" w:styleId="Emphaseple">
    <w:name w:val="Subtle Emphasis"/>
    <w:uiPriority w:val="19"/>
    <w:qFormat/>
    <w:rsid w:val="00037145"/>
    <w:rPr>
      <w:i/>
      <w:iCs/>
    </w:rPr>
  </w:style>
  <w:style w:type="paragraph" w:styleId="En-ttedetabledesmatires">
    <w:name w:val="TOC Heading"/>
    <w:basedOn w:val="Titre1"/>
    <w:next w:val="Normal"/>
    <w:uiPriority w:val="39"/>
    <w:unhideWhenUsed/>
    <w:qFormat/>
    <w:rsid w:val="00037145"/>
    <w:pPr>
      <w:outlineLvl w:val="9"/>
    </w:pPr>
    <w:rPr>
      <w:lang w:eastAsia="fr-FR"/>
    </w:rPr>
  </w:style>
  <w:style w:type="table" w:styleId="Grilledutableau">
    <w:name w:val="Table Grid"/>
    <w:basedOn w:val="TableauNormal"/>
    <w:rsid w:val="004F31D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175CF"/>
    <w:pPr>
      <w:tabs>
        <w:tab w:val="center" w:pos="4536"/>
        <w:tab w:val="right" w:pos="9072"/>
      </w:tabs>
    </w:pPr>
  </w:style>
  <w:style w:type="character" w:customStyle="1" w:styleId="En-tteCar">
    <w:name w:val="En-tête Car"/>
    <w:link w:val="En-tte"/>
    <w:uiPriority w:val="99"/>
    <w:rsid w:val="005175CF"/>
    <w:rPr>
      <w:sz w:val="22"/>
      <w:szCs w:val="22"/>
      <w:lang w:eastAsia="en-US"/>
    </w:rPr>
  </w:style>
  <w:style w:type="paragraph" w:styleId="Pieddepage">
    <w:name w:val="footer"/>
    <w:basedOn w:val="Normal"/>
    <w:link w:val="PieddepageCar"/>
    <w:uiPriority w:val="99"/>
    <w:unhideWhenUsed/>
    <w:rsid w:val="005175CF"/>
    <w:pPr>
      <w:tabs>
        <w:tab w:val="center" w:pos="4536"/>
        <w:tab w:val="right" w:pos="9072"/>
      </w:tabs>
    </w:pPr>
  </w:style>
  <w:style w:type="character" w:customStyle="1" w:styleId="PieddepageCar">
    <w:name w:val="Pied de page Car"/>
    <w:link w:val="Pieddepage"/>
    <w:uiPriority w:val="99"/>
    <w:rsid w:val="005175CF"/>
    <w:rPr>
      <w:sz w:val="22"/>
      <w:szCs w:val="22"/>
      <w:lang w:eastAsia="en-US"/>
    </w:rPr>
  </w:style>
  <w:style w:type="character" w:styleId="Lienhypertexte">
    <w:name w:val="Hyperlink"/>
    <w:uiPriority w:val="99"/>
    <w:unhideWhenUsed/>
    <w:rsid w:val="00152F5D"/>
    <w:rPr>
      <w:color w:val="0000FF"/>
      <w:u w:val="single"/>
    </w:rPr>
  </w:style>
  <w:style w:type="paragraph" w:styleId="Notedebasdepage">
    <w:name w:val="footnote text"/>
    <w:basedOn w:val="Normal"/>
    <w:link w:val="NotedebasdepageCar"/>
    <w:uiPriority w:val="99"/>
    <w:semiHidden/>
    <w:unhideWhenUsed/>
    <w:rsid w:val="006C77AC"/>
    <w:rPr>
      <w:sz w:val="20"/>
      <w:szCs w:val="20"/>
    </w:rPr>
  </w:style>
  <w:style w:type="character" w:customStyle="1" w:styleId="NotedebasdepageCar">
    <w:name w:val="Note de bas de page Car"/>
    <w:link w:val="Notedebasdepage"/>
    <w:uiPriority w:val="99"/>
    <w:semiHidden/>
    <w:rsid w:val="006C77AC"/>
    <w:rPr>
      <w:lang w:eastAsia="en-US"/>
    </w:rPr>
  </w:style>
  <w:style w:type="character" w:styleId="Appelnotedebasdep">
    <w:name w:val="footnote reference"/>
    <w:uiPriority w:val="99"/>
    <w:semiHidden/>
    <w:unhideWhenUsed/>
    <w:rsid w:val="006C77AC"/>
    <w:rPr>
      <w:vertAlign w:val="superscript"/>
    </w:rPr>
  </w:style>
  <w:style w:type="character" w:styleId="Marquedecommentaire">
    <w:name w:val="annotation reference"/>
    <w:basedOn w:val="Policepardfaut"/>
    <w:uiPriority w:val="99"/>
    <w:semiHidden/>
    <w:unhideWhenUsed/>
    <w:rsid w:val="008A1B1D"/>
    <w:rPr>
      <w:sz w:val="16"/>
      <w:szCs w:val="16"/>
    </w:rPr>
  </w:style>
  <w:style w:type="paragraph" w:styleId="Commentaire">
    <w:name w:val="annotation text"/>
    <w:basedOn w:val="Normal"/>
    <w:link w:val="CommentaireCar"/>
    <w:uiPriority w:val="99"/>
    <w:semiHidden/>
    <w:unhideWhenUsed/>
    <w:rsid w:val="008A1B1D"/>
    <w:pPr>
      <w:spacing w:line="240" w:lineRule="auto"/>
    </w:pPr>
    <w:rPr>
      <w:sz w:val="20"/>
      <w:szCs w:val="20"/>
    </w:rPr>
  </w:style>
  <w:style w:type="character" w:customStyle="1" w:styleId="CommentaireCar">
    <w:name w:val="Commentaire Car"/>
    <w:basedOn w:val="Policepardfaut"/>
    <w:link w:val="Commentaire"/>
    <w:uiPriority w:val="99"/>
    <w:semiHidden/>
    <w:rsid w:val="008A1B1D"/>
    <w:rPr>
      <w:lang w:eastAsia="en-US"/>
    </w:rPr>
  </w:style>
  <w:style w:type="paragraph" w:styleId="Objetducommentaire">
    <w:name w:val="annotation subject"/>
    <w:basedOn w:val="Commentaire"/>
    <w:next w:val="Commentaire"/>
    <w:link w:val="ObjetducommentaireCar"/>
    <w:uiPriority w:val="99"/>
    <w:semiHidden/>
    <w:unhideWhenUsed/>
    <w:rsid w:val="008A1B1D"/>
    <w:rPr>
      <w:b/>
      <w:bCs/>
    </w:rPr>
  </w:style>
  <w:style w:type="character" w:customStyle="1" w:styleId="ObjetducommentaireCar">
    <w:name w:val="Objet du commentaire Car"/>
    <w:basedOn w:val="CommentaireCar"/>
    <w:link w:val="Objetducommentaire"/>
    <w:uiPriority w:val="99"/>
    <w:semiHidden/>
    <w:rsid w:val="008A1B1D"/>
    <w:rPr>
      <w:b/>
      <w:bCs/>
      <w:lang w:eastAsia="en-US"/>
    </w:rPr>
  </w:style>
  <w:style w:type="paragraph" w:styleId="Textedebulles">
    <w:name w:val="Balloon Text"/>
    <w:basedOn w:val="Normal"/>
    <w:link w:val="TextedebullesCar"/>
    <w:uiPriority w:val="99"/>
    <w:semiHidden/>
    <w:unhideWhenUsed/>
    <w:rsid w:val="008A1B1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A1B1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4184">
      <w:bodyDiv w:val="1"/>
      <w:marLeft w:val="0"/>
      <w:marRight w:val="0"/>
      <w:marTop w:val="0"/>
      <w:marBottom w:val="0"/>
      <w:divBdr>
        <w:top w:val="none" w:sz="0" w:space="0" w:color="auto"/>
        <w:left w:val="none" w:sz="0" w:space="0" w:color="auto"/>
        <w:bottom w:val="none" w:sz="0" w:space="0" w:color="auto"/>
        <w:right w:val="none" w:sz="0" w:space="0" w:color="auto"/>
      </w:divBdr>
      <w:divsChild>
        <w:div w:id="149449257">
          <w:marLeft w:val="0"/>
          <w:marRight w:val="0"/>
          <w:marTop w:val="0"/>
          <w:marBottom w:val="0"/>
          <w:divBdr>
            <w:top w:val="none" w:sz="0" w:space="0" w:color="auto"/>
            <w:left w:val="none" w:sz="0" w:space="0" w:color="auto"/>
            <w:bottom w:val="none" w:sz="0" w:space="0" w:color="auto"/>
            <w:right w:val="none" w:sz="0" w:space="0" w:color="auto"/>
          </w:divBdr>
        </w:div>
        <w:div w:id="168982401">
          <w:marLeft w:val="0"/>
          <w:marRight w:val="0"/>
          <w:marTop w:val="0"/>
          <w:marBottom w:val="0"/>
          <w:divBdr>
            <w:top w:val="none" w:sz="0" w:space="0" w:color="auto"/>
            <w:left w:val="none" w:sz="0" w:space="0" w:color="auto"/>
            <w:bottom w:val="none" w:sz="0" w:space="0" w:color="auto"/>
            <w:right w:val="none" w:sz="0" w:space="0" w:color="auto"/>
          </w:divBdr>
        </w:div>
        <w:div w:id="333724484">
          <w:marLeft w:val="0"/>
          <w:marRight w:val="0"/>
          <w:marTop w:val="0"/>
          <w:marBottom w:val="0"/>
          <w:divBdr>
            <w:top w:val="none" w:sz="0" w:space="0" w:color="auto"/>
            <w:left w:val="none" w:sz="0" w:space="0" w:color="auto"/>
            <w:bottom w:val="none" w:sz="0" w:space="0" w:color="auto"/>
            <w:right w:val="none" w:sz="0" w:space="0" w:color="auto"/>
          </w:divBdr>
        </w:div>
        <w:div w:id="655651084">
          <w:marLeft w:val="0"/>
          <w:marRight w:val="0"/>
          <w:marTop w:val="0"/>
          <w:marBottom w:val="0"/>
          <w:divBdr>
            <w:top w:val="none" w:sz="0" w:space="0" w:color="auto"/>
            <w:left w:val="none" w:sz="0" w:space="0" w:color="auto"/>
            <w:bottom w:val="none" w:sz="0" w:space="0" w:color="auto"/>
            <w:right w:val="none" w:sz="0" w:space="0" w:color="auto"/>
          </w:divBdr>
        </w:div>
        <w:div w:id="946426075">
          <w:marLeft w:val="0"/>
          <w:marRight w:val="0"/>
          <w:marTop w:val="0"/>
          <w:marBottom w:val="0"/>
          <w:divBdr>
            <w:top w:val="none" w:sz="0" w:space="0" w:color="auto"/>
            <w:left w:val="none" w:sz="0" w:space="0" w:color="auto"/>
            <w:bottom w:val="none" w:sz="0" w:space="0" w:color="auto"/>
            <w:right w:val="none" w:sz="0" w:space="0" w:color="auto"/>
          </w:divBdr>
        </w:div>
        <w:div w:id="1095439989">
          <w:marLeft w:val="0"/>
          <w:marRight w:val="0"/>
          <w:marTop w:val="0"/>
          <w:marBottom w:val="0"/>
          <w:divBdr>
            <w:top w:val="none" w:sz="0" w:space="0" w:color="auto"/>
            <w:left w:val="none" w:sz="0" w:space="0" w:color="auto"/>
            <w:bottom w:val="none" w:sz="0" w:space="0" w:color="auto"/>
            <w:right w:val="none" w:sz="0" w:space="0" w:color="auto"/>
          </w:divBdr>
        </w:div>
        <w:div w:id="1098407972">
          <w:marLeft w:val="0"/>
          <w:marRight w:val="0"/>
          <w:marTop w:val="0"/>
          <w:marBottom w:val="0"/>
          <w:divBdr>
            <w:top w:val="none" w:sz="0" w:space="0" w:color="auto"/>
            <w:left w:val="none" w:sz="0" w:space="0" w:color="auto"/>
            <w:bottom w:val="none" w:sz="0" w:space="0" w:color="auto"/>
            <w:right w:val="none" w:sz="0" w:space="0" w:color="auto"/>
          </w:divBdr>
        </w:div>
        <w:div w:id="1555849790">
          <w:marLeft w:val="0"/>
          <w:marRight w:val="0"/>
          <w:marTop w:val="0"/>
          <w:marBottom w:val="0"/>
          <w:divBdr>
            <w:top w:val="none" w:sz="0" w:space="0" w:color="auto"/>
            <w:left w:val="none" w:sz="0" w:space="0" w:color="auto"/>
            <w:bottom w:val="none" w:sz="0" w:space="0" w:color="auto"/>
            <w:right w:val="none" w:sz="0" w:space="0" w:color="auto"/>
          </w:divBdr>
        </w:div>
        <w:div w:id="1810515292">
          <w:marLeft w:val="0"/>
          <w:marRight w:val="0"/>
          <w:marTop w:val="0"/>
          <w:marBottom w:val="0"/>
          <w:divBdr>
            <w:top w:val="none" w:sz="0" w:space="0" w:color="auto"/>
            <w:left w:val="none" w:sz="0" w:space="0" w:color="auto"/>
            <w:bottom w:val="none" w:sz="0" w:space="0" w:color="auto"/>
            <w:right w:val="none" w:sz="0" w:space="0" w:color="auto"/>
          </w:divBdr>
        </w:div>
      </w:divsChild>
    </w:div>
    <w:div w:id="445006032">
      <w:bodyDiv w:val="1"/>
      <w:marLeft w:val="0"/>
      <w:marRight w:val="0"/>
      <w:marTop w:val="0"/>
      <w:marBottom w:val="0"/>
      <w:divBdr>
        <w:top w:val="none" w:sz="0" w:space="0" w:color="auto"/>
        <w:left w:val="none" w:sz="0" w:space="0" w:color="auto"/>
        <w:bottom w:val="none" w:sz="0" w:space="0" w:color="auto"/>
        <w:right w:val="none" w:sz="0" w:space="0" w:color="auto"/>
      </w:divBdr>
    </w:div>
    <w:div w:id="582105032">
      <w:bodyDiv w:val="1"/>
      <w:marLeft w:val="0"/>
      <w:marRight w:val="0"/>
      <w:marTop w:val="0"/>
      <w:marBottom w:val="0"/>
      <w:divBdr>
        <w:top w:val="none" w:sz="0" w:space="0" w:color="auto"/>
        <w:left w:val="none" w:sz="0" w:space="0" w:color="auto"/>
        <w:bottom w:val="none" w:sz="0" w:space="0" w:color="auto"/>
        <w:right w:val="none" w:sz="0" w:space="0" w:color="auto"/>
      </w:divBdr>
      <w:divsChild>
        <w:div w:id="123817172">
          <w:marLeft w:val="0"/>
          <w:marRight w:val="0"/>
          <w:marTop w:val="0"/>
          <w:marBottom w:val="0"/>
          <w:divBdr>
            <w:top w:val="none" w:sz="0" w:space="0" w:color="auto"/>
            <w:left w:val="none" w:sz="0" w:space="0" w:color="auto"/>
            <w:bottom w:val="none" w:sz="0" w:space="0" w:color="auto"/>
            <w:right w:val="none" w:sz="0" w:space="0" w:color="auto"/>
          </w:divBdr>
        </w:div>
        <w:div w:id="143938733">
          <w:marLeft w:val="0"/>
          <w:marRight w:val="0"/>
          <w:marTop w:val="0"/>
          <w:marBottom w:val="0"/>
          <w:divBdr>
            <w:top w:val="none" w:sz="0" w:space="0" w:color="auto"/>
            <w:left w:val="none" w:sz="0" w:space="0" w:color="auto"/>
            <w:bottom w:val="none" w:sz="0" w:space="0" w:color="auto"/>
            <w:right w:val="none" w:sz="0" w:space="0" w:color="auto"/>
          </w:divBdr>
        </w:div>
        <w:div w:id="147945713">
          <w:marLeft w:val="0"/>
          <w:marRight w:val="0"/>
          <w:marTop w:val="0"/>
          <w:marBottom w:val="0"/>
          <w:divBdr>
            <w:top w:val="none" w:sz="0" w:space="0" w:color="auto"/>
            <w:left w:val="none" w:sz="0" w:space="0" w:color="auto"/>
            <w:bottom w:val="none" w:sz="0" w:space="0" w:color="auto"/>
            <w:right w:val="none" w:sz="0" w:space="0" w:color="auto"/>
          </w:divBdr>
        </w:div>
        <w:div w:id="1024936717">
          <w:marLeft w:val="0"/>
          <w:marRight w:val="0"/>
          <w:marTop w:val="0"/>
          <w:marBottom w:val="0"/>
          <w:divBdr>
            <w:top w:val="none" w:sz="0" w:space="0" w:color="auto"/>
            <w:left w:val="none" w:sz="0" w:space="0" w:color="auto"/>
            <w:bottom w:val="none" w:sz="0" w:space="0" w:color="auto"/>
            <w:right w:val="none" w:sz="0" w:space="0" w:color="auto"/>
          </w:divBdr>
        </w:div>
        <w:div w:id="1574896855">
          <w:marLeft w:val="0"/>
          <w:marRight w:val="0"/>
          <w:marTop w:val="0"/>
          <w:marBottom w:val="0"/>
          <w:divBdr>
            <w:top w:val="none" w:sz="0" w:space="0" w:color="auto"/>
            <w:left w:val="none" w:sz="0" w:space="0" w:color="auto"/>
            <w:bottom w:val="none" w:sz="0" w:space="0" w:color="auto"/>
            <w:right w:val="none" w:sz="0" w:space="0" w:color="auto"/>
          </w:divBdr>
        </w:div>
        <w:div w:id="1576933601">
          <w:marLeft w:val="0"/>
          <w:marRight w:val="0"/>
          <w:marTop w:val="0"/>
          <w:marBottom w:val="0"/>
          <w:divBdr>
            <w:top w:val="none" w:sz="0" w:space="0" w:color="auto"/>
            <w:left w:val="none" w:sz="0" w:space="0" w:color="auto"/>
            <w:bottom w:val="none" w:sz="0" w:space="0" w:color="auto"/>
            <w:right w:val="none" w:sz="0" w:space="0" w:color="auto"/>
          </w:divBdr>
        </w:div>
        <w:div w:id="1946112806">
          <w:marLeft w:val="0"/>
          <w:marRight w:val="0"/>
          <w:marTop w:val="0"/>
          <w:marBottom w:val="0"/>
          <w:divBdr>
            <w:top w:val="none" w:sz="0" w:space="0" w:color="auto"/>
            <w:left w:val="none" w:sz="0" w:space="0" w:color="auto"/>
            <w:bottom w:val="none" w:sz="0" w:space="0" w:color="auto"/>
            <w:right w:val="none" w:sz="0" w:space="0" w:color="auto"/>
          </w:divBdr>
        </w:div>
      </w:divsChild>
    </w:div>
    <w:div w:id="840047866">
      <w:bodyDiv w:val="1"/>
      <w:marLeft w:val="0"/>
      <w:marRight w:val="0"/>
      <w:marTop w:val="0"/>
      <w:marBottom w:val="0"/>
      <w:divBdr>
        <w:top w:val="none" w:sz="0" w:space="0" w:color="auto"/>
        <w:left w:val="none" w:sz="0" w:space="0" w:color="auto"/>
        <w:bottom w:val="none" w:sz="0" w:space="0" w:color="auto"/>
        <w:right w:val="none" w:sz="0" w:space="0" w:color="auto"/>
      </w:divBdr>
    </w:div>
    <w:div w:id="1499609981">
      <w:bodyDiv w:val="1"/>
      <w:marLeft w:val="0"/>
      <w:marRight w:val="0"/>
      <w:marTop w:val="0"/>
      <w:marBottom w:val="0"/>
      <w:divBdr>
        <w:top w:val="none" w:sz="0" w:space="0" w:color="auto"/>
        <w:left w:val="none" w:sz="0" w:space="0" w:color="auto"/>
        <w:bottom w:val="none" w:sz="0" w:space="0" w:color="auto"/>
        <w:right w:val="none" w:sz="0" w:space="0" w:color="auto"/>
      </w:divBdr>
      <w:divsChild>
        <w:div w:id="125515416">
          <w:marLeft w:val="0"/>
          <w:marRight w:val="0"/>
          <w:marTop w:val="0"/>
          <w:marBottom w:val="0"/>
          <w:divBdr>
            <w:top w:val="none" w:sz="0" w:space="0" w:color="auto"/>
            <w:left w:val="none" w:sz="0" w:space="0" w:color="auto"/>
            <w:bottom w:val="none" w:sz="0" w:space="0" w:color="auto"/>
            <w:right w:val="none" w:sz="0" w:space="0" w:color="auto"/>
          </w:divBdr>
        </w:div>
        <w:div w:id="240066737">
          <w:marLeft w:val="0"/>
          <w:marRight w:val="0"/>
          <w:marTop w:val="0"/>
          <w:marBottom w:val="0"/>
          <w:divBdr>
            <w:top w:val="none" w:sz="0" w:space="0" w:color="auto"/>
            <w:left w:val="none" w:sz="0" w:space="0" w:color="auto"/>
            <w:bottom w:val="none" w:sz="0" w:space="0" w:color="auto"/>
            <w:right w:val="none" w:sz="0" w:space="0" w:color="auto"/>
          </w:divBdr>
        </w:div>
        <w:div w:id="250546842">
          <w:marLeft w:val="0"/>
          <w:marRight w:val="0"/>
          <w:marTop w:val="0"/>
          <w:marBottom w:val="0"/>
          <w:divBdr>
            <w:top w:val="none" w:sz="0" w:space="0" w:color="auto"/>
            <w:left w:val="none" w:sz="0" w:space="0" w:color="auto"/>
            <w:bottom w:val="none" w:sz="0" w:space="0" w:color="auto"/>
            <w:right w:val="none" w:sz="0" w:space="0" w:color="auto"/>
          </w:divBdr>
        </w:div>
        <w:div w:id="355664583">
          <w:marLeft w:val="0"/>
          <w:marRight w:val="0"/>
          <w:marTop w:val="0"/>
          <w:marBottom w:val="0"/>
          <w:divBdr>
            <w:top w:val="none" w:sz="0" w:space="0" w:color="auto"/>
            <w:left w:val="none" w:sz="0" w:space="0" w:color="auto"/>
            <w:bottom w:val="none" w:sz="0" w:space="0" w:color="auto"/>
            <w:right w:val="none" w:sz="0" w:space="0" w:color="auto"/>
          </w:divBdr>
        </w:div>
        <w:div w:id="369688634">
          <w:marLeft w:val="0"/>
          <w:marRight w:val="0"/>
          <w:marTop w:val="0"/>
          <w:marBottom w:val="0"/>
          <w:divBdr>
            <w:top w:val="none" w:sz="0" w:space="0" w:color="auto"/>
            <w:left w:val="none" w:sz="0" w:space="0" w:color="auto"/>
            <w:bottom w:val="none" w:sz="0" w:space="0" w:color="auto"/>
            <w:right w:val="none" w:sz="0" w:space="0" w:color="auto"/>
          </w:divBdr>
        </w:div>
        <w:div w:id="795297082">
          <w:marLeft w:val="0"/>
          <w:marRight w:val="0"/>
          <w:marTop w:val="0"/>
          <w:marBottom w:val="0"/>
          <w:divBdr>
            <w:top w:val="none" w:sz="0" w:space="0" w:color="auto"/>
            <w:left w:val="none" w:sz="0" w:space="0" w:color="auto"/>
            <w:bottom w:val="none" w:sz="0" w:space="0" w:color="auto"/>
            <w:right w:val="none" w:sz="0" w:space="0" w:color="auto"/>
          </w:divBdr>
        </w:div>
        <w:div w:id="997542388">
          <w:marLeft w:val="0"/>
          <w:marRight w:val="0"/>
          <w:marTop w:val="0"/>
          <w:marBottom w:val="0"/>
          <w:divBdr>
            <w:top w:val="none" w:sz="0" w:space="0" w:color="auto"/>
            <w:left w:val="none" w:sz="0" w:space="0" w:color="auto"/>
            <w:bottom w:val="none" w:sz="0" w:space="0" w:color="auto"/>
            <w:right w:val="none" w:sz="0" w:space="0" w:color="auto"/>
          </w:divBdr>
        </w:div>
        <w:div w:id="1109083358">
          <w:marLeft w:val="0"/>
          <w:marRight w:val="0"/>
          <w:marTop w:val="0"/>
          <w:marBottom w:val="0"/>
          <w:divBdr>
            <w:top w:val="none" w:sz="0" w:space="0" w:color="auto"/>
            <w:left w:val="none" w:sz="0" w:space="0" w:color="auto"/>
            <w:bottom w:val="none" w:sz="0" w:space="0" w:color="auto"/>
            <w:right w:val="none" w:sz="0" w:space="0" w:color="auto"/>
          </w:divBdr>
        </w:div>
        <w:div w:id="1155873155">
          <w:marLeft w:val="0"/>
          <w:marRight w:val="0"/>
          <w:marTop w:val="0"/>
          <w:marBottom w:val="0"/>
          <w:divBdr>
            <w:top w:val="none" w:sz="0" w:space="0" w:color="auto"/>
            <w:left w:val="none" w:sz="0" w:space="0" w:color="auto"/>
            <w:bottom w:val="none" w:sz="0" w:space="0" w:color="auto"/>
            <w:right w:val="none" w:sz="0" w:space="0" w:color="auto"/>
          </w:divBdr>
        </w:div>
        <w:div w:id="1652365681">
          <w:marLeft w:val="0"/>
          <w:marRight w:val="0"/>
          <w:marTop w:val="0"/>
          <w:marBottom w:val="0"/>
          <w:divBdr>
            <w:top w:val="none" w:sz="0" w:space="0" w:color="auto"/>
            <w:left w:val="none" w:sz="0" w:space="0" w:color="auto"/>
            <w:bottom w:val="none" w:sz="0" w:space="0" w:color="auto"/>
            <w:right w:val="none" w:sz="0" w:space="0" w:color="auto"/>
          </w:divBdr>
        </w:div>
        <w:div w:id="1769152117">
          <w:marLeft w:val="0"/>
          <w:marRight w:val="0"/>
          <w:marTop w:val="0"/>
          <w:marBottom w:val="0"/>
          <w:divBdr>
            <w:top w:val="none" w:sz="0" w:space="0" w:color="auto"/>
            <w:left w:val="none" w:sz="0" w:space="0" w:color="auto"/>
            <w:bottom w:val="none" w:sz="0" w:space="0" w:color="auto"/>
            <w:right w:val="none" w:sz="0" w:space="0" w:color="auto"/>
          </w:divBdr>
        </w:div>
        <w:div w:id="1976981357">
          <w:marLeft w:val="0"/>
          <w:marRight w:val="0"/>
          <w:marTop w:val="0"/>
          <w:marBottom w:val="0"/>
          <w:divBdr>
            <w:top w:val="none" w:sz="0" w:space="0" w:color="auto"/>
            <w:left w:val="none" w:sz="0" w:space="0" w:color="auto"/>
            <w:bottom w:val="none" w:sz="0" w:space="0" w:color="auto"/>
            <w:right w:val="none" w:sz="0" w:space="0" w:color="auto"/>
          </w:divBdr>
        </w:div>
        <w:div w:id="2050915796">
          <w:marLeft w:val="0"/>
          <w:marRight w:val="0"/>
          <w:marTop w:val="0"/>
          <w:marBottom w:val="0"/>
          <w:divBdr>
            <w:top w:val="none" w:sz="0" w:space="0" w:color="auto"/>
            <w:left w:val="none" w:sz="0" w:space="0" w:color="auto"/>
            <w:bottom w:val="none" w:sz="0" w:space="0" w:color="auto"/>
            <w:right w:val="none" w:sz="0" w:space="0" w:color="auto"/>
          </w:divBdr>
        </w:div>
      </w:divsChild>
    </w:div>
    <w:div w:id="1785078205">
      <w:bodyDiv w:val="1"/>
      <w:marLeft w:val="0"/>
      <w:marRight w:val="0"/>
      <w:marTop w:val="0"/>
      <w:marBottom w:val="0"/>
      <w:divBdr>
        <w:top w:val="none" w:sz="0" w:space="0" w:color="auto"/>
        <w:left w:val="none" w:sz="0" w:space="0" w:color="auto"/>
        <w:bottom w:val="none" w:sz="0" w:space="0" w:color="auto"/>
        <w:right w:val="none" w:sz="0" w:space="0" w:color="auto"/>
      </w:divBdr>
      <w:divsChild>
        <w:div w:id="95643227">
          <w:marLeft w:val="0"/>
          <w:marRight w:val="0"/>
          <w:marTop w:val="0"/>
          <w:marBottom w:val="0"/>
          <w:divBdr>
            <w:top w:val="none" w:sz="0" w:space="0" w:color="auto"/>
            <w:left w:val="none" w:sz="0" w:space="0" w:color="auto"/>
            <w:bottom w:val="none" w:sz="0" w:space="0" w:color="auto"/>
            <w:right w:val="none" w:sz="0" w:space="0" w:color="auto"/>
          </w:divBdr>
        </w:div>
        <w:div w:id="323122518">
          <w:marLeft w:val="0"/>
          <w:marRight w:val="0"/>
          <w:marTop w:val="0"/>
          <w:marBottom w:val="0"/>
          <w:divBdr>
            <w:top w:val="none" w:sz="0" w:space="0" w:color="auto"/>
            <w:left w:val="none" w:sz="0" w:space="0" w:color="auto"/>
            <w:bottom w:val="none" w:sz="0" w:space="0" w:color="auto"/>
            <w:right w:val="none" w:sz="0" w:space="0" w:color="auto"/>
          </w:divBdr>
        </w:div>
        <w:div w:id="366755074">
          <w:marLeft w:val="0"/>
          <w:marRight w:val="0"/>
          <w:marTop w:val="0"/>
          <w:marBottom w:val="0"/>
          <w:divBdr>
            <w:top w:val="none" w:sz="0" w:space="0" w:color="auto"/>
            <w:left w:val="none" w:sz="0" w:space="0" w:color="auto"/>
            <w:bottom w:val="none" w:sz="0" w:space="0" w:color="auto"/>
            <w:right w:val="none" w:sz="0" w:space="0" w:color="auto"/>
          </w:divBdr>
        </w:div>
        <w:div w:id="1414426732">
          <w:marLeft w:val="0"/>
          <w:marRight w:val="0"/>
          <w:marTop w:val="0"/>
          <w:marBottom w:val="0"/>
          <w:divBdr>
            <w:top w:val="none" w:sz="0" w:space="0" w:color="auto"/>
            <w:left w:val="none" w:sz="0" w:space="0" w:color="auto"/>
            <w:bottom w:val="none" w:sz="0" w:space="0" w:color="auto"/>
            <w:right w:val="none" w:sz="0" w:space="0" w:color="auto"/>
          </w:divBdr>
        </w:div>
        <w:div w:id="1574971871">
          <w:marLeft w:val="0"/>
          <w:marRight w:val="0"/>
          <w:marTop w:val="0"/>
          <w:marBottom w:val="0"/>
          <w:divBdr>
            <w:top w:val="none" w:sz="0" w:space="0" w:color="auto"/>
            <w:left w:val="none" w:sz="0" w:space="0" w:color="auto"/>
            <w:bottom w:val="none" w:sz="0" w:space="0" w:color="auto"/>
            <w:right w:val="none" w:sz="0" w:space="0" w:color="auto"/>
          </w:divBdr>
        </w:div>
        <w:div w:id="1871187386">
          <w:marLeft w:val="0"/>
          <w:marRight w:val="0"/>
          <w:marTop w:val="0"/>
          <w:marBottom w:val="0"/>
          <w:divBdr>
            <w:top w:val="none" w:sz="0" w:space="0" w:color="auto"/>
            <w:left w:val="none" w:sz="0" w:space="0" w:color="auto"/>
            <w:bottom w:val="none" w:sz="0" w:space="0" w:color="auto"/>
            <w:right w:val="none" w:sz="0" w:space="0" w:color="auto"/>
          </w:divBdr>
        </w:div>
        <w:div w:id="2124499809">
          <w:marLeft w:val="0"/>
          <w:marRight w:val="0"/>
          <w:marTop w:val="0"/>
          <w:marBottom w:val="0"/>
          <w:divBdr>
            <w:top w:val="none" w:sz="0" w:space="0" w:color="auto"/>
            <w:left w:val="none" w:sz="0" w:space="0" w:color="auto"/>
            <w:bottom w:val="none" w:sz="0" w:space="0" w:color="auto"/>
            <w:right w:val="none" w:sz="0" w:space="0" w:color="auto"/>
          </w:divBdr>
        </w:div>
      </w:divsChild>
    </w:div>
    <w:div w:id="1801681728">
      <w:bodyDiv w:val="1"/>
      <w:marLeft w:val="0"/>
      <w:marRight w:val="0"/>
      <w:marTop w:val="0"/>
      <w:marBottom w:val="0"/>
      <w:divBdr>
        <w:top w:val="none" w:sz="0" w:space="0" w:color="auto"/>
        <w:left w:val="none" w:sz="0" w:space="0" w:color="auto"/>
        <w:bottom w:val="none" w:sz="0" w:space="0" w:color="auto"/>
        <w:right w:val="none" w:sz="0" w:space="0" w:color="auto"/>
      </w:divBdr>
      <w:divsChild>
        <w:div w:id="234360055">
          <w:marLeft w:val="0"/>
          <w:marRight w:val="0"/>
          <w:marTop w:val="0"/>
          <w:marBottom w:val="0"/>
          <w:divBdr>
            <w:top w:val="none" w:sz="0" w:space="0" w:color="auto"/>
            <w:left w:val="none" w:sz="0" w:space="0" w:color="auto"/>
            <w:bottom w:val="none" w:sz="0" w:space="0" w:color="auto"/>
            <w:right w:val="none" w:sz="0" w:space="0" w:color="auto"/>
          </w:divBdr>
        </w:div>
        <w:div w:id="358698290">
          <w:marLeft w:val="0"/>
          <w:marRight w:val="0"/>
          <w:marTop w:val="0"/>
          <w:marBottom w:val="0"/>
          <w:divBdr>
            <w:top w:val="none" w:sz="0" w:space="0" w:color="auto"/>
            <w:left w:val="none" w:sz="0" w:space="0" w:color="auto"/>
            <w:bottom w:val="none" w:sz="0" w:space="0" w:color="auto"/>
            <w:right w:val="none" w:sz="0" w:space="0" w:color="auto"/>
          </w:divBdr>
        </w:div>
        <w:div w:id="551887072">
          <w:marLeft w:val="0"/>
          <w:marRight w:val="0"/>
          <w:marTop w:val="0"/>
          <w:marBottom w:val="0"/>
          <w:divBdr>
            <w:top w:val="none" w:sz="0" w:space="0" w:color="auto"/>
            <w:left w:val="none" w:sz="0" w:space="0" w:color="auto"/>
            <w:bottom w:val="none" w:sz="0" w:space="0" w:color="auto"/>
            <w:right w:val="none" w:sz="0" w:space="0" w:color="auto"/>
          </w:divBdr>
        </w:div>
        <w:div w:id="785923773">
          <w:marLeft w:val="0"/>
          <w:marRight w:val="0"/>
          <w:marTop w:val="0"/>
          <w:marBottom w:val="0"/>
          <w:divBdr>
            <w:top w:val="none" w:sz="0" w:space="0" w:color="auto"/>
            <w:left w:val="none" w:sz="0" w:space="0" w:color="auto"/>
            <w:bottom w:val="none" w:sz="0" w:space="0" w:color="auto"/>
            <w:right w:val="none" w:sz="0" w:space="0" w:color="auto"/>
          </w:divBdr>
        </w:div>
        <w:div w:id="1294553299">
          <w:marLeft w:val="0"/>
          <w:marRight w:val="0"/>
          <w:marTop w:val="0"/>
          <w:marBottom w:val="0"/>
          <w:divBdr>
            <w:top w:val="none" w:sz="0" w:space="0" w:color="auto"/>
            <w:left w:val="none" w:sz="0" w:space="0" w:color="auto"/>
            <w:bottom w:val="none" w:sz="0" w:space="0" w:color="auto"/>
            <w:right w:val="none" w:sz="0" w:space="0" w:color="auto"/>
          </w:divBdr>
        </w:div>
        <w:div w:id="1510873755">
          <w:marLeft w:val="0"/>
          <w:marRight w:val="0"/>
          <w:marTop w:val="0"/>
          <w:marBottom w:val="0"/>
          <w:divBdr>
            <w:top w:val="none" w:sz="0" w:space="0" w:color="auto"/>
            <w:left w:val="none" w:sz="0" w:space="0" w:color="auto"/>
            <w:bottom w:val="none" w:sz="0" w:space="0" w:color="auto"/>
            <w:right w:val="none" w:sz="0" w:space="0" w:color="auto"/>
          </w:divBdr>
        </w:div>
        <w:div w:id="1527868943">
          <w:marLeft w:val="0"/>
          <w:marRight w:val="0"/>
          <w:marTop w:val="0"/>
          <w:marBottom w:val="0"/>
          <w:divBdr>
            <w:top w:val="none" w:sz="0" w:space="0" w:color="auto"/>
            <w:left w:val="none" w:sz="0" w:space="0" w:color="auto"/>
            <w:bottom w:val="none" w:sz="0" w:space="0" w:color="auto"/>
            <w:right w:val="none" w:sz="0" w:space="0" w:color="auto"/>
          </w:divBdr>
        </w:div>
        <w:div w:id="2037584851">
          <w:marLeft w:val="0"/>
          <w:marRight w:val="0"/>
          <w:marTop w:val="0"/>
          <w:marBottom w:val="0"/>
          <w:divBdr>
            <w:top w:val="none" w:sz="0" w:space="0" w:color="auto"/>
            <w:left w:val="none" w:sz="0" w:space="0" w:color="auto"/>
            <w:bottom w:val="none" w:sz="0" w:space="0" w:color="auto"/>
            <w:right w:val="none" w:sz="0" w:space="0" w:color="auto"/>
          </w:divBdr>
        </w:div>
        <w:div w:id="2104648690">
          <w:marLeft w:val="0"/>
          <w:marRight w:val="0"/>
          <w:marTop w:val="0"/>
          <w:marBottom w:val="0"/>
          <w:divBdr>
            <w:top w:val="none" w:sz="0" w:space="0" w:color="auto"/>
            <w:left w:val="none" w:sz="0" w:space="0" w:color="auto"/>
            <w:bottom w:val="none" w:sz="0" w:space="0" w:color="auto"/>
            <w:right w:val="none" w:sz="0" w:space="0" w:color="auto"/>
          </w:divBdr>
        </w:div>
      </w:divsChild>
    </w:div>
    <w:div w:id="1896155707">
      <w:bodyDiv w:val="1"/>
      <w:marLeft w:val="0"/>
      <w:marRight w:val="0"/>
      <w:marTop w:val="0"/>
      <w:marBottom w:val="0"/>
      <w:divBdr>
        <w:top w:val="none" w:sz="0" w:space="0" w:color="auto"/>
        <w:left w:val="none" w:sz="0" w:space="0" w:color="auto"/>
        <w:bottom w:val="none" w:sz="0" w:space="0" w:color="auto"/>
        <w:right w:val="none" w:sz="0" w:space="0" w:color="auto"/>
      </w:divBdr>
      <w:divsChild>
        <w:div w:id="829448481">
          <w:marLeft w:val="0"/>
          <w:marRight w:val="0"/>
          <w:marTop w:val="0"/>
          <w:marBottom w:val="0"/>
          <w:divBdr>
            <w:top w:val="none" w:sz="0" w:space="0" w:color="auto"/>
            <w:left w:val="none" w:sz="0" w:space="0" w:color="auto"/>
            <w:bottom w:val="none" w:sz="0" w:space="0" w:color="auto"/>
            <w:right w:val="none" w:sz="0" w:space="0" w:color="auto"/>
          </w:divBdr>
        </w:div>
        <w:div w:id="1066152442">
          <w:marLeft w:val="0"/>
          <w:marRight w:val="0"/>
          <w:marTop w:val="0"/>
          <w:marBottom w:val="0"/>
          <w:divBdr>
            <w:top w:val="none" w:sz="0" w:space="0" w:color="auto"/>
            <w:left w:val="none" w:sz="0" w:space="0" w:color="auto"/>
            <w:bottom w:val="none" w:sz="0" w:space="0" w:color="auto"/>
            <w:right w:val="none" w:sz="0" w:space="0" w:color="auto"/>
          </w:divBdr>
        </w:div>
        <w:div w:id="1286693701">
          <w:marLeft w:val="0"/>
          <w:marRight w:val="0"/>
          <w:marTop w:val="0"/>
          <w:marBottom w:val="0"/>
          <w:divBdr>
            <w:top w:val="none" w:sz="0" w:space="0" w:color="auto"/>
            <w:left w:val="none" w:sz="0" w:space="0" w:color="auto"/>
            <w:bottom w:val="none" w:sz="0" w:space="0" w:color="auto"/>
            <w:right w:val="none" w:sz="0" w:space="0" w:color="auto"/>
          </w:divBdr>
        </w:div>
        <w:div w:id="1291938162">
          <w:marLeft w:val="0"/>
          <w:marRight w:val="0"/>
          <w:marTop w:val="0"/>
          <w:marBottom w:val="0"/>
          <w:divBdr>
            <w:top w:val="none" w:sz="0" w:space="0" w:color="auto"/>
            <w:left w:val="none" w:sz="0" w:space="0" w:color="auto"/>
            <w:bottom w:val="none" w:sz="0" w:space="0" w:color="auto"/>
            <w:right w:val="none" w:sz="0" w:space="0" w:color="auto"/>
          </w:divBdr>
        </w:div>
        <w:div w:id="1562206079">
          <w:marLeft w:val="0"/>
          <w:marRight w:val="0"/>
          <w:marTop w:val="0"/>
          <w:marBottom w:val="0"/>
          <w:divBdr>
            <w:top w:val="none" w:sz="0" w:space="0" w:color="auto"/>
            <w:left w:val="none" w:sz="0" w:space="0" w:color="auto"/>
            <w:bottom w:val="none" w:sz="0" w:space="0" w:color="auto"/>
            <w:right w:val="none" w:sz="0" w:space="0" w:color="auto"/>
          </w:divBdr>
        </w:div>
        <w:div w:id="2069038295">
          <w:marLeft w:val="0"/>
          <w:marRight w:val="0"/>
          <w:marTop w:val="0"/>
          <w:marBottom w:val="0"/>
          <w:divBdr>
            <w:top w:val="none" w:sz="0" w:space="0" w:color="auto"/>
            <w:left w:val="none" w:sz="0" w:space="0" w:color="auto"/>
            <w:bottom w:val="none" w:sz="0" w:space="0" w:color="auto"/>
            <w:right w:val="none" w:sz="0" w:space="0" w:color="auto"/>
          </w:divBdr>
        </w:div>
      </w:divsChild>
    </w:div>
    <w:div w:id="1990090792">
      <w:bodyDiv w:val="1"/>
      <w:marLeft w:val="0"/>
      <w:marRight w:val="0"/>
      <w:marTop w:val="0"/>
      <w:marBottom w:val="0"/>
      <w:divBdr>
        <w:top w:val="none" w:sz="0" w:space="0" w:color="auto"/>
        <w:left w:val="none" w:sz="0" w:space="0" w:color="auto"/>
        <w:bottom w:val="none" w:sz="0" w:space="0" w:color="auto"/>
        <w:right w:val="none" w:sz="0" w:space="0" w:color="auto"/>
      </w:divBdr>
      <w:divsChild>
        <w:div w:id="33846225">
          <w:marLeft w:val="0"/>
          <w:marRight w:val="0"/>
          <w:marTop w:val="0"/>
          <w:marBottom w:val="0"/>
          <w:divBdr>
            <w:top w:val="none" w:sz="0" w:space="0" w:color="auto"/>
            <w:left w:val="none" w:sz="0" w:space="0" w:color="auto"/>
            <w:bottom w:val="none" w:sz="0" w:space="0" w:color="auto"/>
            <w:right w:val="none" w:sz="0" w:space="0" w:color="auto"/>
          </w:divBdr>
        </w:div>
        <w:div w:id="113328149">
          <w:marLeft w:val="0"/>
          <w:marRight w:val="0"/>
          <w:marTop w:val="0"/>
          <w:marBottom w:val="0"/>
          <w:divBdr>
            <w:top w:val="none" w:sz="0" w:space="0" w:color="auto"/>
            <w:left w:val="none" w:sz="0" w:space="0" w:color="auto"/>
            <w:bottom w:val="none" w:sz="0" w:space="0" w:color="auto"/>
            <w:right w:val="none" w:sz="0" w:space="0" w:color="auto"/>
          </w:divBdr>
        </w:div>
        <w:div w:id="217327575">
          <w:marLeft w:val="0"/>
          <w:marRight w:val="0"/>
          <w:marTop w:val="0"/>
          <w:marBottom w:val="0"/>
          <w:divBdr>
            <w:top w:val="none" w:sz="0" w:space="0" w:color="auto"/>
            <w:left w:val="none" w:sz="0" w:space="0" w:color="auto"/>
            <w:bottom w:val="none" w:sz="0" w:space="0" w:color="auto"/>
            <w:right w:val="none" w:sz="0" w:space="0" w:color="auto"/>
          </w:divBdr>
        </w:div>
        <w:div w:id="380636837">
          <w:marLeft w:val="0"/>
          <w:marRight w:val="0"/>
          <w:marTop w:val="0"/>
          <w:marBottom w:val="0"/>
          <w:divBdr>
            <w:top w:val="none" w:sz="0" w:space="0" w:color="auto"/>
            <w:left w:val="none" w:sz="0" w:space="0" w:color="auto"/>
            <w:bottom w:val="none" w:sz="0" w:space="0" w:color="auto"/>
            <w:right w:val="none" w:sz="0" w:space="0" w:color="auto"/>
          </w:divBdr>
        </w:div>
        <w:div w:id="472676725">
          <w:marLeft w:val="0"/>
          <w:marRight w:val="0"/>
          <w:marTop w:val="0"/>
          <w:marBottom w:val="0"/>
          <w:divBdr>
            <w:top w:val="none" w:sz="0" w:space="0" w:color="auto"/>
            <w:left w:val="none" w:sz="0" w:space="0" w:color="auto"/>
            <w:bottom w:val="none" w:sz="0" w:space="0" w:color="auto"/>
            <w:right w:val="none" w:sz="0" w:space="0" w:color="auto"/>
          </w:divBdr>
        </w:div>
        <w:div w:id="912281556">
          <w:marLeft w:val="0"/>
          <w:marRight w:val="0"/>
          <w:marTop w:val="0"/>
          <w:marBottom w:val="0"/>
          <w:divBdr>
            <w:top w:val="none" w:sz="0" w:space="0" w:color="auto"/>
            <w:left w:val="none" w:sz="0" w:space="0" w:color="auto"/>
            <w:bottom w:val="none" w:sz="0" w:space="0" w:color="auto"/>
            <w:right w:val="none" w:sz="0" w:space="0" w:color="auto"/>
          </w:divBdr>
        </w:div>
        <w:div w:id="1061516933">
          <w:marLeft w:val="0"/>
          <w:marRight w:val="0"/>
          <w:marTop w:val="0"/>
          <w:marBottom w:val="0"/>
          <w:divBdr>
            <w:top w:val="none" w:sz="0" w:space="0" w:color="auto"/>
            <w:left w:val="none" w:sz="0" w:space="0" w:color="auto"/>
            <w:bottom w:val="none" w:sz="0" w:space="0" w:color="auto"/>
            <w:right w:val="none" w:sz="0" w:space="0" w:color="auto"/>
          </w:divBdr>
        </w:div>
        <w:div w:id="1378165113">
          <w:marLeft w:val="0"/>
          <w:marRight w:val="0"/>
          <w:marTop w:val="0"/>
          <w:marBottom w:val="0"/>
          <w:divBdr>
            <w:top w:val="none" w:sz="0" w:space="0" w:color="auto"/>
            <w:left w:val="none" w:sz="0" w:space="0" w:color="auto"/>
            <w:bottom w:val="none" w:sz="0" w:space="0" w:color="auto"/>
            <w:right w:val="none" w:sz="0" w:space="0" w:color="auto"/>
          </w:divBdr>
        </w:div>
        <w:div w:id="1659382663">
          <w:marLeft w:val="0"/>
          <w:marRight w:val="0"/>
          <w:marTop w:val="0"/>
          <w:marBottom w:val="0"/>
          <w:divBdr>
            <w:top w:val="none" w:sz="0" w:space="0" w:color="auto"/>
            <w:left w:val="none" w:sz="0" w:space="0" w:color="auto"/>
            <w:bottom w:val="none" w:sz="0" w:space="0" w:color="auto"/>
            <w:right w:val="none" w:sz="0" w:space="0" w:color="auto"/>
          </w:divBdr>
        </w:div>
        <w:div w:id="1831867337">
          <w:marLeft w:val="0"/>
          <w:marRight w:val="0"/>
          <w:marTop w:val="0"/>
          <w:marBottom w:val="0"/>
          <w:divBdr>
            <w:top w:val="none" w:sz="0" w:space="0" w:color="auto"/>
            <w:left w:val="none" w:sz="0" w:space="0" w:color="auto"/>
            <w:bottom w:val="none" w:sz="0" w:space="0" w:color="auto"/>
            <w:right w:val="none" w:sz="0" w:space="0" w:color="auto"/>
          </w:divBdr>
        </w:div>
        <w:div w:id="1914123290">
          <w:marLeft w:val="0"/>
          <w:marRight w:val="0"/>
          <w:marTop w:val="0"/>
          <w:marBottom w:val="0"/>
          <w:divBdr>
            <w:top w:val="none" w:sz="0" w:space="0" w:color="auto"/>
            <w:left w:val="none" w:sz="0" w:space="0" w:color="auto"/>
            <w:bottom w:val="none" w:sz="0" w:space="0" w:color="auto"/>
            <w:right w:val="none" w:sz="0" w:space="0" w:color="auto"/>
          </w:divBdr>
        </w:div>
        <w:div w:id="2050063950">
          <w:marLeft w:val="0"/>
          <w:marRight w:val="0"/>
          <w:marTop w:val="0"/>
          <w:marBottom w:val="0"/>
          <w:divBdr>
            <w:top w:val="none" w:sz="0" w:space="0" w:color="auto"/>
            <w:left w:val="none" w:sz="0" w:space="0" w:color="auto"/>
            <w:bottom w:val="none" w:sz="0" w:space="0" w:color="auto"/>
            <w:right w:val="none" w:sz="0" w:space="0" w:color="auto"/>
          </w:divBdr>
        </w:div>
        <w:div w:id="2100591319">
          <w:marLeft w:val="0"/>
          <w:marRight w:val="0"/>
          <w:marTop w:val="0"/>
          <w:marBottom w:val="0"/>
          <w:divBdr>
            <w:top w:val="none" w:sz="0" w:space="0" w:color="auto"/>
            <w:left w:val="none" w:sz="0" w:space="0" w:color="auto"/>
            <w:bottom w:val="none" w:sz="0" w:space="0" w:color="auto"/>
            <w:right w:val="none" w:sz="0" w:space="0" w:color="auto"/>
          </w:divBdr>
        </w:div>
      </w:divsChild>
    </w:div>
    <w:div w:id="2008241613">
      <w:bodyDiv w:val="1"/>
      <w:marLeft w:val="0"/>
      <w:marRight w:val="0"/>
      <w:marTop w:val="0"/>
      <w:marBottom w:val="0"/>
      <w:divBdr>
        <w:top w:val="none" w:sz="0" w:space="0" w:color="auto"/>
        <w:left w:val="none" w:sz="0" w:space="0" w:color="auto"/>
        <w:bottom w:val="none" w:sz="0" w:space="0" w:color="auto"/>
        <w:right w:val="none" w:sz="0" w:space="0" w:color="auto"/>
      </w:divBdr>
    </w:div>
    <w:div w:id="2029792981">
      <w:bodyDiv w:val="1"/>
      <w:marLeft w:val="0"/>
      <w:marRight w:val="0"/>
      <w:marTop w:val="0"/>
      <w:marBottom w:val="0"/>
      <w:divBdr>
        <w:top w:val="none" w:sz="0" w:space="0" w:color="auto"/>
        <w:left w:val="none" w:sz="0" w:space="0" w:color="auto"/>
        <w:bottom w:val="none" w:sz="0" w:space="0" w:color="auto"/>
        <w:right w:val="none" w:sz="0" w:space="0" w:color="auto"/>
      </w:divBdr>
      <w:divsChild>
        <w:div w:id="45762584">
          <w:marLeft w:val="0"/>
          <w:marRight w:val="0"/>
          <w:marTop w:val="0"/>
          <w:marBottom w:val="0"/>
          <w:divBdr>
            <w:top w:val="none" w:sz="0" w:space="0" w:color="auto"/>
            <w:left w:val="none" w:sz="0" w:space="0" w:color="auto"/>
            <w:bottom w:val="none" w:sz="0" w:space="0" w:color="auto"/>
            <w:right w:val="none" w:sz="0" w:space="0" w:color="auto"/>
          </w:divBdr>
        </w:div>
        <w:div w:id="304554711">
          <w:marLeft w:val="0"/>
          <w:marRight w:val="0"/>
          <w:marTop w:val="0"/>
          <w:marBottom w:val="0"/>
          <w:divBdr>
            <w:top w:val="none" w:sz="0" w:space="0" w:color="auto"/>
            <w:left w:val="none" w:sz="0" w:space="0" w:color="auto"/>
            <w:bottom w:val="none" w:sz="0" w:space="0" w:color="auto"/>
            <w:right w:val="none" w:sz="0" w:space="0" w:color="auto"/>
          </w:divBdr>
        </w:div>
        <w:div w:id="891843872">
          <w:marLeft w:val="0"/>
          <w:marRight w:val="0"/>
          <w:marTop w:val="0"/>
          <w:marBottom w:val="0"/>
          <w:divBdr>
            <w:top w:val="none" w:sz="0" w:space="0" w:color="auto"/>
            <w:left w:val="none" w:sz="0" w:space="0" w:color="auto"/>
            <w:bottom w:val="none" w:sz="0" w:space="0" w:color="auto"/>
            <w:right w:val="none" w:sz="0" w:space="0" w:color="auto"/>
          </w:divBdr>
        </w:div>
        <w:div w:id="1139496742">
          <w:marLeft w:val="0"/>
          <w:marRight w:val="0"/>
          <w:marTop w:val="0"/>
          <w:marBottom w:val="0"/>
          <w:divBdr>
            <w:top w:val="none" w:sz="0" w:space="0" w:color="auto"/>
            <w:left w:val="none" w:sz="0" w:space="0" w:color="auto"/>
            <w:bottom w:val="none" w:sz="0" w:space="0" w:color="auto"/>
            <w:right w:val="none" w:sz="0" w:space="0" w:color="auto"/>
          </w:divBdr>
        </w:div>
        <w:div w:id="1353415492">
          <w:marLeft w:val="0"/>
          <w:marRight w:val="0"/>
          <w:marTop w:val="0"/>
          <w:marBottom w:val="0"/>
          <w:divBdr>
            <w:top w:val="none" w:sz="0" w:space="0" w:color="auto"/>
            <w:left w:val="none" w:sz="0" w:space="0" w:color="auto"/>
            <w:bottom w:val="none" w:sz="0" w:space="0" w:color="auto"/>
            <w:right w:val="none" w:sz="0" w:space="0" w:color="auto"/>
          </w:divBdr>
        </w:div>
        <w:div w:id="1600215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lluledesmarches@chu-limoges.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erome.brandy@chu-limoges.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A3014-C30F-41EB-8E7B-4ECDAF1C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Pages>
  <Words>1162</Words>
  <Characters>6393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CHU de Limoges</Company>
  <LinksUpToDate>false</LinksUpToDate>
  <CharactersWithSpaces>7540</CharactersWithSpaces>
  <SharedDoc>false</SharedDoc>
  <HLinks>
    <vt:vector size="6" baseType="variant">
      <vt:variant>
        <vt:i4>7929879</vt:i4>
      </vt:variant>
      <vt:variant>
        <vt:i4>0</vt:i4>
      </vt:variant>
      <vt:variant>
        <vt:i4>0</vt:i4>
      </vt:variant>
      <vt:variant>
        <vt:i4>5</vt:i4>
      </vt:variant>
      <vt:variant>
        <vt:lpwstr>mailto:celluledesmarches@chu-limoges.fr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PEYRONNET Aurelie</dc:creator>
  <cp:keywords/>
  <cp:lastModifiedBy>MICHAUD Julie</cp:lastModifiedBy>
  <cp:revision>12</cp:revision>
  <dcterms:created xsi:type="dcterms:W3CDTF">2025-05-07T08:34:00Z</dcterms:created>
  <dcterms:modified xsi:type="dcterms:W3CDTF">2025-12-04T14:46:00Z</dcterms:modified>
</cp:coreProperties>
</file>